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EF" w:rsidRDefault="000B11EF" w:rsidP="000B11EF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0B11EF" w:rsidRDefault="000B11EF" w:rsidP="000B11E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ПЛАН – СЕТКА МЕРОПРИЯТИЙ</w:t>
      </w:r>
    </w:p>
    <w:bookmarkEnd w:id="0"/>
    <w:p w:rsidR="000B11EF" w:rsidRDefault="000B11EF" w:rsidP="000B11E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МБУ ДО «ЦВР «Крылатый» г.о Самара</w:t>
      </w:r>
    </w:p>
    <w:tbl>
      <w:tblPr>
        <w:tblStyle w:val="a4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6"/>
        <w:gridCol w:w="1751"/>
        <w:gridCol w:w="1843"/>
        <w:gridCol w:w="1699"/>
        <w:gridCol w:w="1843"/>
        <w:gridCol w:w="2310"/>
        <w:gridCol w:w="1833"/>
        <w:gridCol w:w="1925"/>
      </w:tblGrid>
      <w:tr w:rsidR="000B11EF" w:rsidTr="000B11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(1-й день смены)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(2-й день смены)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(3-й день смены)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(4-й день смены)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(5-й день смены)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(6-й день смены)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(7-й день смены)</w:t>
            </w:r>
          </w:p>
        </w:tc>
      </w:tr>
      <w:tr w:rsidR="000B11EF" w:rsidTr="000B11EF">
        <w:trPr>
          <w:trHeight w:val="367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Воспитательный блок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единых действий: торжественное открытие 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мастерская МК «наши песни» (подготовка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орлятскому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кругу)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Танцевальный мастер – класс «Я люблю тебя Россия»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Интеллектуальная игра-викторина «О спорт – ты жизнь!»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Спортивное мероприятие «Весёлые старты»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эмблемы к викторине «Мы за безопасность» для команд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«Мы – за безопасность!»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«Веселые посиделки» (подготовка к съёмкам Ералаша)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единых действий: день русского языка.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игра «У Лукоморья»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на асфальте «Моя любимая сказка»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«В детство двери отвори, в чудо верить помоги»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мастерская  «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круг» 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«Веселые посиделки» (подготовка к съёмкам Ералаша)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Танцевальный мастер – класс «Я люблю тебя Россия»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«Верёвочный курс» в парке 50летия Октября (Металлургов)</w:t>
            </w:r>
          </w:p>
        </w:tc>
      </w:tr>
      <w:tr w:rsidR="000B11EF" w:rsidTr="000B11E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парке 50ти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Образовательный блок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Вводное занятие. Экскурсия «как жили наши предки»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(Андриянова В.С.)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Жизнь, быт и уклад народов Поволжья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Е.О. –ПДО)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Семья и её традиции. Беседа «Моя семья – моё богатство»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Викторина «Кто кому приходится в семье». </w:t>
            </w:r>
            <w:r>
              <w:rPr>
                <w:rFonts w:ascii="Times New Roman" w:hAnsi="Times New Roman"/>
                <w:sz w:val="20"/>
                <w:szCs w:val="20"/>
              </w:rPr>
              <w:t>(Андриянова В.С.)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Народное творчество 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Самарской области.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Е.О. –ПДО)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«Хореографическая мастерская» в рамках подготовки к </w:t>
            </w:r>
            <w:r w:rsidR="00A976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флэш-мобу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«Съёмки Ералаш»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Юных пионеров: </w:t>
            </w:r>
            <w:r w:rsidR="00A976AA">
              <w:rPr>
                <w:rFonts w:ascii="Times New Roman" w:hAnsi="Times New Roman"/>
                <w:sz w:val="20"/>
                <w:szCs w:val="20"/>
              </w:rPr>
              <w:t>флэш-моб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«Ты цвети Россия»</w:t>
            </w:r>
          </w:p>
        </w:tc>
      </w:tr>
      <w:tr w:rsidR="000B11EF" w:rsidTr="000B11EF">
        <w:trPr>
          <w:trHeight w:val="83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(8-й день смены)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(9-й день смены)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(10й день смены)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(11й день смены)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(12й день смены)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(13й день смены)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(14-й день смены)</w:t>
            </w:r>
          </w:p>
        </w:tc>
      </w:tr>
      <w:tr w:rsidR="000B11EF" w:rsidTr="000B11EF">
        <w:trPr>
          <w:trHeight w:val="424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Воспитательный блок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единых действий: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Праздничная программа «Что может быть лучше России?»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Трубочкина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инструктажей с детьми по комплексной безопасности.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кинофильма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Вива-ленде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отрядам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«Экологический костюм» изготовление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 – класс «Душевное пение» 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«Веселые посиделки» (подготовка к съёмкам Ералаша)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божьих коровок в Библиотеке № 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«Бравые ребята» 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– класс Поход в Поволжский музей железнодорожной техники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единых действий: День памяти и скорби. Во</w:t>
            </w:r>
            <w:r w:rsidR="00A976AA">
              <w:rPr>
                <w:rFonts w:ascii="Times New Roman" w:hAnsi="Times New Roman"/>
                <w:sz w:val="20"/>
                <w:szCs w:val="20"/>
              </w:rPr>
              <w:t>енно-патриотическая игра «Зарниц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а». День памяти героев, павших в боях за свободу нашей Родины (в Великой отечественной войне, СВО). 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«Письмо в прошлое»,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Патриотическое мероприятие «Мы – внуки великой Победы» Дню памяти и скорби посвящается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кинофильма «Сестрёнка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обсуждение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0B11EF" w:rsidTr="000B11EF">
        <w:trPr>
          <w:trHeight w:val="7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Образовательный блок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 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Роботреки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винтики»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отрядам «С чего начинается Родина»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«Моя Родина»</w:t>
            </w:r>
            <w:r w:rsidR="00A97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бравые ребята» мастер класс в рамках подготовки к Зарнице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класс по стрельбе из лука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«Сохраним планету вместе» экологический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Е.О.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 «Русски</w:t>
            </w:r>
            <w:r w:rsidR="00A976AA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хоровод»;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куколки-оберега;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бравые ребята» подготовка к Зарнице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Круглый стол на тему «Я и моя семья. Семейные ценности»</w:t>
            </w:r>
          </w:p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рисунков на асфальте «Пусть всегда будет солнце»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B11EF" w:rsidRDefault="000B11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«Волшебные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нотки 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мастер класс,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фестивалю талантов по отрядам</w:t>
            </w: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EF" w:rsidRDefault="000B11E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1EF" w:rsidTr="000B11EF">
        <w:trPr>
          <w:gridAfter w:val="3"/>
          <w:wAfter w:w="6068" w:type="dxa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</w:t>
            </w:r>
          </w:p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(15й день смены)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</w:t>
            </w:r>
          </w:p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(16й день смены)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</w:t>
            </w:r>
          </w:p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(17й день смены)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</w:t>
            </w:r>
          </w:p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(18й день смены)</w:t>
            </w:r>
          </w:p>
        </w:tc>
      </w:tr>
      <w:tr w:rsidR="000B11EF" w:rsidTr="000B11EF">
        <w:trPr>
          <w:gridAfter w:val="3"/>
          <w:wAfter w:w="6068" w:type="dxa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Воспитательный блок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в музей им Пушкина «И гений Пушкина нам освящает путь…»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«Купальские забавы» игровая 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фестивалю талантов по отрядам,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«По щучьему велению»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– ролики «Весёлые моменты лагеря»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Торжественное закрытие смены. «Лето. Отвага.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Дружба »</w:t>
            </w:r>
            <w:proofErr w:type="gramEnd"/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1EF" w:rsidTr="000B11EF">
        <w:trPr>
          <w:gridAfter w:val="3"/>
          <w:wAfter w:w="6068" w:type="dxa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Образовательный блок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класс в музее (образовательный блок)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«Эй ребята, мы- славяне!» Библиотека № 20 </w:t>
            </w:r>
          </w:p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A976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Конкурсн</w:t>
            </w:r>
            <w:r w:rsidR="000B11EF">
              <w:rPr>
                <w:rFonts w:ascii="Times New Roman" w:hAnsi="Times New Roman"/>
                <w:sz w:val="20"/>
                <w:szCs w:val="20"/>
                <w:lang w:eastAsia="ru-RU"/>
              </w:rPr>
              <w:t>ое мероприятие «Фестиваль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B11EF" w:rsidRDefault="000B11E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«Капсула. Письмо – послание в прошлое»</w:t>
            </w:r>
          </w:p>
        </w:tc>
      </w:tr>
    </w:tbl>
    <w:p w:rsidR="000B11EF" w:rsidRDefault="000B11EF" w:rsidP="000B11EF">
      <w:pPr>
        <w:spacing w:after="0"/>
        <w:sectPr w:rsidR="000B11EF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AB66F1" w:rsidRDefault="00AB66F1"/>
    <w:sectPr w:rsidR="00AB66F1" w:rsidSect="000B11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85"/>
    <w:rsid w:val="000B11EF"/>
    <w:rsid w:val="00313EE0"/>
    <w:rsid w:val="00A976AA"/>
    <w:rsid w:val="00AB66F1"/>
    <w:rsid w:val="00E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559A"/>
  <w15:chartTrackingRefBased/>
  <w15:docId w15:val="{A70F21DD-91A7-46A4-B502-339C222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B11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B11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Krilatiy</dc:creator>
  <cp:keywords/>
  <dc:description/>
  <cp:lastModifiedBy>Секретарь</cp:lastModifiedBy>
  <cp:revision>2</cp:revision>
  <dcterms:created xsi:type="dcterms:W3CDTF">2025-06-09T08:15:00Z</dcterms:created>
  <dcterms:modified xsi:type="dcterms:W3CDTF">2025-06-09T08:15:00Z</dcterms:modified>
</cp:coreProperties>
</file>