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D8" w:rsidRDefault="001364AE" w:rsidP="00437AD8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7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  <w:r w:rsidR="00437AD8" w:rsidRPr="00437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реализации Проекта-</w:t>
      </w:r>
      <w:r w:rsidR="00437AD8" w:rsidRPr="000F31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лаборатори</w:t>
      </w:r>
      <w:r w:rsidR="00437A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437AD8" w:rsidRDefault="00437AD8" w:rsidP="00437AD8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«Развивающие практики в театральной педагогике»</w:t>
      </w:r>
    </w:p>
    <w:p w:rsidR="00437AD8" w:rsidRDefault="00437AD8" w:rsidP="00437AD8">
      <w:pPr>
        <w:pStyle w:val="a9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2023 год</w:t>
      </w:r>
    </w:p>
    <w:p w:rsidR="00437AD8" w:rsidRDefault="00437AD8" w:rsidP="00437AD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tbl>
      <w:tblPr>
        <w:tblStyle w:val="a4"/>
        <w:tblW w:w="9416" w:type="dxa"/>
        <w:tblLayout w:type="fixed"/>
        <w:tblLook w:val="01E0" w:firstRow="1" w:lastRow="1" w:firstColumn="1" w:lastColumn="1" w:noHBand="0" w:noVBand="0"/>
      </w:tblPr>
      <w:tblGrid>
        <w:gridCol w:w="560"/>
        <w:gridCol w:w="3263"/>
        <w:gridCol w:w="3160"/>
        <w:gridCol w:w="2433"/>
      </w:tblGrid>
      <w:tr w:rsidR="008E42F3" w:rsidRPr="00F171E5" w:rsidTr="006753FB">
        <w:tc>
          <w:tcPr>
            <w:tcW w:w="560" w:type="dxa"/>
            <w:hideMark/>
          </w:tcPr>
          <w:p w:rsidR="008E42F3" w:rsidRPr="00F171E5" w:rsidRDefault="008E42F3" w:rsidP="006B5D76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</w:t>
            </w:r>
            <w:r w:rsidRPr="00F171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/</w:t>
            </w:r>
            <w:r w:rsidRPr="00F171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263" w:type="dxa"/>
            <w:hideMark/>
          </w:tcPr>
          <w:p w:rsidR="008E42F3" w:rsidRPr="00F171E5" w:rsidRDefault="008E42F3" w:rsidP="006B5D76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3160" w:type="dxa"/>
            <w:hideMark/>
          </w:tcPr>
          <w:p w:rsidR="008E42F3" w:rsidRPr="00F171E5" w:rsidRDefault="008E42F3" w:rsidP="006B5D76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433" w:type="dxa"/>
            <w:hideMark/>
          </w:tcPr>
          <w:p w:rsidR="008E42F3" w:rsidRPr="00F171E5" w:rsidRDefault="008E42F3" w:rsidP="006B5D76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 исполнителей мероприятий</w:t>
            </w:r>
          </w:p>
        </w:tc>
      </w:tr>
      <w:tr w:rsidR="008E42F3" w:rsidRPr="00F171E5" w:rsidTr="006753FB">
        <w:tc>
          <w:tcPr>
            <w:tcW w:w="560" w:type="dxa"/>
          </w:tcPr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3" w:type="dxa"/>
          </w:tcPr>
          <w:p w:rsidR="00F52110" w:rsidRPr="00F171E5" w:rsidRDefault="006B70F5" w:rsidP="00DE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Питч-встреча </w:t>
            </w:r>
          </w:p>
          <w:p w:rsidR="006B70F5" w:rsidRPr="00F171E5" w:rsidRDefault="00F52110" w:rsidP="00DE3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«Зачем нужен школьный театр»</w:t>
            </w:r>
          </w:p>
          <w:p w:rsidR="008E42F3" w:rsidRPr="00F171E5" w:rsidRDefault="008E42F3" w:rsidP="00F52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Показ Спектакль «Слово о полку Игореве».</w:t>
            </w:r>
            <w:r w:rsidR="00DE352E" w:rsidRPr="00F171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="00DE352E" w:rsidRPr="00F171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Обсуждение спектакля</w:t>
            </w:r>
            <w:r w:rsidR="00F52110" w:rsidRPr="00F171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60" w:type="dxa"/>
          </w:tcPr>
          <w:p w:rsidR="008E42F3" w:rsidRPr="00F171E5" w:rsidRDefault="008E42F3" w:rsidP="00F171E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.01.2023 г. 15.00</w:t>
            </w:r>
          </w:p>
        </w:tc>
        <w:tc>
          <w:tcPr>
            <w:tcW w:w="2433" w:type="dxa"/>
          </w:tcPr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Даньшова О.А.</w:t>
            </w:r>
          </w:p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Михайлов В.Н.</w:t>
            </w:r>
          </w:p>
          <w:p w:rsidR="008E42F3" w:rsidRPr="00F171E5" w:rsidRDefault="008E42F3" w:rsidP="00DE352E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42F3" w:rsidRPr="00F171E5" w:rsidTr="006753FB">
        <w:tc>
          <w:tcPr>
            <w:tcW w:w="560" w:type="dxa"/>
          </w:tcPr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3" w:type="dxa"/>
          </w:tcPr>
          <w:p w:rsidR="006B70F5" w:rsidRPr="00F171E5" w:rsidRDefault="00DE352E" w:rsidP="008E42F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F171E5">
              <w:rPr>
                <w:color w:val="000000"/>
              </w:rPr>
              <w:t>Митап</w:t>
            </w:r>
            <w:proofErr w:type="spellEnd"/>
            <w:r w:rsidR="001A1535" w:rsidRPr="00F171E5">
              <w:rPr>
                <w:color w:val="000000"/>
              </w:rPr>
              <w:t>-встреча</w:t>
            </w:r>
          </w:p>
          <w:p w:rsidR="008E42F3" w:rsidRPr="00F171E5" w:rsidRDefault="008E42F3" w:rsidP="008E42F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71E5">
              <w:rPr>
                <w:color w:val="333333"/>
                <w:kern w:val="36"/>
              </w:rPr>
              <w:t>«Этапы организации школьного театра, как традиционной формы коллективного детского художественного творчества»</w:t>
            </w:r>
          </w:p>
        </w:tc>
        <w:tc>
          <w:tcPr>
            <w:tcW w:w="3160" w:type="dxa"/>
          </w:tcPr>
          <w:p w:rsidR="008E42F3" w:rsidRPr="00F171E5" w:rsidRDefault="00D7517E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03.0</w:t>
            </w:r>
            <w:r w:rsidR="00903FF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 w:rsidR="008E42F3"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.2023 г. 15.00</w:t>
            </w:r>
          </w:p>
          <w:p w:rsidR="00461A7C" w:rsidRPr="00F171E5" w:rsidRDefault="00461A7C" w:rsidP="00F171E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Михайлов В.Н.</w:t>
            </w:r>
          </w:p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Даньшова О.А.</w:t>
            </w:r>
          </w:p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Вдовина Н.А.</w:t>
            </w:r>
          </w:p>
          <w:p w:rsidR="00461A7C" w:rsidRPr="00F171E5" w:rsidRDefault="00461A7C" w:rsidP="00DE352E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DE352E" w:rsidRPr="00F171E5" w:rsidRDefault="00DE352E" w:rsidP="00DE352E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E42F3" w:rsidRPr="00F171E5" w:rsidTr="006753FB">
        <w:trPr>
          <w:trHeight w:val="1413"/>
        </w:trPr>
        <w:tc>
          <w:tcPr>
            <w:tcW w:w="560" w:type="dxa"/>
          </w:tcPr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3" w:type="dxa"/>
          </w:tcPr>
          <w:p w:rsidR="006B70F5" w:rsidRPr="00F171E5" w:rsidRDefault="008E42F3" w:rsidP="008E42F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71E5">
              <w:rPr>
                <w:color w:val="000000"/>
              </w:rPr>
              <w:t xml:space="preserve">Семинар-практикум </w:t>
            </w:r>
          </w:p>
          <w:p w:rsidR="008E42F3" w:rsidRPr="00F171E5" w:rsidRDefault="008E42F3" w:rsidP="008E42F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71E5">
              <w:rPr>
                <w:color w:val="333333"/>
                <w:kern w:val="36"/>
              </w:rPr>
              <w:t>«Работа с репертуаром детского театрального коллектива в рамках реализации Федерального проекта «Школьная классика»»</w:t>
            </w:r>
          </w:p>
        </w:tc>
        <w:tc>
          <w:tcPr>
            <w:tcW w:w="3160" w:type="dxa"/>
          </w:tcPr>
          <w:p w:rsidR="008E42F3" w:rsidRPr="00F171E5" w:rsidRDefault="008E42F3" w:rsidP="00F171E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.04.2023 г. 15.00</w:t>
            </w:r>
          </w:p>
        </w:tc>
        <w:tc>
          <w:tcPr>
            <w:tcW w:w="2433" w:type="dxa"/>
          </w:tcPr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Михайлов В.Н.</w:t>
            </w:r>
          </w:p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Даньшова О.А.</w:t>
            </w:r>
          </w:p>
          <w:p w:rsidR="008E42F3" w:rsidRPr="00F171E5" w:rsidRDefault="008E42F3" w:rsidP="008E42F3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Вдовина Н.А.</w:t>
            </w:r>
          </w:p>
          <w:p w:rsidR="00461A7C" w:rsidRPr="00F171E5" w:rsidRDefault="00461A7C" w:rsidP="00461A7C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61A7C" w:rsidRPr="00F171E5" w:rsidRDefault="00461A7C" w:rsidP="00461A7C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61A7C" w:rsidRPr="00F171E5" w:rsidRDefault="00461A7C" w:rsidP="00461A7C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B70F5" w:rsidRPr="00F171E5" w:rsidTr="002F546F">
        <w:trPr>
          <w:trHeight w:val="948"/>
        </w:trPr>
        <w:tc>
          <w:tcPr>
            <w:tcW w:w="560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3" w:type="dxa"/>
          </w:tcPr>
          <w:p w:rsidR="006B70F5" w:rsidRPr="00F171E5" w:rsidRDefault="006B70F5" w:rsidP="006B70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</w:rPr>
            </w:pPr>
            <w:r w:rsidRPr="00F171E5">
              <w:rPr>
                <w:color w:val="333333"/>
                <w:kern w:val="36"/>
              </w:rPr>
              <w:t xml:space="preserve">Летняя театральная профильная смена. </w:t>
            </w:r>
          </w:p>
          <w:p w:rsidR="006B70F5" w:rsidRPr="002F546F" w:rsidRDefault="006B70F5" w:rsidP="006B70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</w:rPr>
            </w:pPr>
            <w:r w:rsidRPr="00F171E5">
              <w:rPr>
                <w:color w:val="333333"/>
                <w:kern w:val="36"/>
              </w:rPr>
              <w:t>«Кульминация»</w:t>
            </w:r>
          </w:p>
        </w:tc>
        <w:tc>
          <w:tcPr>
            <w:tcW w:w="3160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Август 2023 г</w:t>
            </w:r>
          </w:p>
        </w:tc>
        <w:tc>
          <w:tcPr>
            <w:tcW w:w="2433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B70F5" w:rsidRPr="00F171E5" w:rsidTr="006753FB">
        <w:tc>
          <w:tcPr>
            <w:tcW w:w="560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3" w:type="dxa"/>
          </w:tcPr>
          <w:p w:rsidR="006B70F5" w:rsidRPr="00F171E5" w:rsidRDefault="006B70F5" w:rsidP="006B70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171E5">
              <w:rPr>
                <w:color w:val="000000"/>
              </w:rPr>
              <w:t xml:space="preserve">Марафон театральных технологий </w:t>
            </w:r>
            <w:r w:rsidRPr="00F171E5">
              <w:rPr>
                <w:color w:val="333333"/>
                <w:kern w:val="36"/>
              </w:rPr>
              <w:t>«Комплекс методических приёмов и практик, используемых педагогом при формировании мастерства молодого исполнителя»</w:t>
            </w:r>
          </w:p>
        </w:tc>
        <w:tc>
          <w:tcPr>
            <w:tcW w:w="3160" w:type="dxa"/>
          </w:tcPr>
          <w:p w:rsidR="006B70F5" w:rsidRPr="00F171E5" w:rsidRDefault="006B70F5" w:rsidP="00F171E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.10.2023 г. 15.00</w:t>
            </w:r>
          </w:p>
        </w:tc>
        <w:tc>
          <w:tcPr>
            <w:tcW w:w="2433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Михайлов В.Н.</w:t>
            </w: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Даньшова О.А.</w:t>
            </w: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Вдовина Н.А.</w:t>
            </w: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Школьный театр методичка.</w:t>
            </w:r>
          </w:p>
        </w:tc>
      </w:tr>
      <w:tr w:rsidR="006B70F5" w:rsidRPr="00F171E5" w:rsidTr="006753FB">
        <w:tc>
          <w:tcPr>
            <w:tcW w:w="560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3" w:type="dxa"/>
          </w:tcPr>
          <w:p w:rsidR="006B70F5" w:rsidRPr="00F171E5" w:rsidRDefault="006B70F5" w:rsidP="006B70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</w:rPr>
            </w:pPr>
            <w:r w:rsidRPr="00F171E5">
              <w:rPr>
                <w:color w:val="333333"/>
                <w:kern w:val="36"/>
              </w:rPr>
              <w:t>Актерский тренинг «Живая сцена. Нюансы работы при постановке спектакля, определяющие оригинальность режиссёрского решения»</w:t>
            </w:r>
          </w:p>
        </w:tc>
        <w:tc>
          <w:tcPr>
            <w:tcW w:w="3160" w:type="dxa"/>
          </w:tcPr>
          <w:p w:rsidR="006B70F5" w:rsidRPr="00F171E5" w:rsidRDefault="006B70F5" w:rsidP="00F171E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.1</w:t>
            </w:r>
            <w:r w:rsidR="00F52110"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 - 15.11</w:t>
            </w: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.2023 г</w:t>
            </w:r>
          </w:p>
        </w:tc>
        <w:tc>
          <w:tcPr>
            <w:tcW w:w="2433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Михайлов В.Н.</w:t>
            </w: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Даньшова О.А.</w:t>
            </w: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Вдовина Н.А.</w:t>
            </w:r>
          </w:p>
        </w:tc>
      </w:tr>
      <w:tr w:rsidR="006B70F5" w:rsidRPr="00F171E5" w:rsidTr="006753FB">
        <w:tc>
          <w:tcPr>
            <w:tcW w:w="560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3" w:type="dxa"/>
          </w:tcPr>
          <w:p w:rsidR="006B70F5" w:rsidRPr="00F171E5" w:rsidRDefault="006B70F5" w:rsidP="006B70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kern w:val="36"/>
              </w:rPr>
            </w:pPr>
            <w:r w:rsidRPr="00F171E5">
              <w:rPr>
                <w:color w:val="333333"/>
                <w:kern w:val="36"/>
              </w:rPr>
              <w:t>Дистанционный фестиваль педагогических идей «Развивающие практики в театральной педагогике». Выпуск электронного сборника.</w:t>
            </w:r>
          </w:p>
        </w:tc>
        <w:tc>
          <w:tcPr>
            <w:tcW w:w="3160" w:type="dxa"/>
          </w:tcPr>
          <w:p w:rsidR="006B70F5" w:rsidRPr="00F171E5" w:rsidRDefault="00F52110" w:rsidP="00F171E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15.11-15.12</w:t>
            </w:r>
          </w:p>
        </w:tc>
        <w:tc>
          <w:tcPr>
            <w:tcW w:w="2433" w:type="dxa"/>
          </w:tcPr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Михайлов В.Н.</w:t>
            </w: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171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Пятайкина Н.Н.</w:t>
            </w:r>
          </w:p>
          <w:p w:rsidR="006B70F5" w:rsidRPr="00F171E5" w:rsidRDefault="006B70F5" w:rsidP="006B70F5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A1535" w:rsidRPr="00F171E5" w:rsidRDefault="001A1535" w:rsidP="001A15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1A1535" w:rsidRPr="00F1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EA7"/>
    <w:multiLevelType w:val="multilevel"/>
    <w:tmpl w:val="56A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F3"/>
    <w:rsid w:val="001364AE"/>
    <w:rsid w:val="001A1535"/>
    <w:rsid w:val="002F546F"/>
    <w:rsid w:val="00391797"/>
    <w:rsid w:val="00437AD8"/>
    <w:rsid w:val="00461A7C"/>
    <w:rsid w:val="006753FB"/>
    <w:rsid w:val="006B70F5"/>
    <w:rsid w:val="008E42F3"/>
    <w:rsid w:val="00903FF6"/>
    <w:rsid w:val="00B364C6"/>
    <w:rsid w:val="00D7517E"/>
    <w:rsid w:val="00DE352E"/>
    <w:rsid w:val="00E21167"/>
    <w:rsid w:val="00F171E5"/>
    <w:rsid w:val="00F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D5E5"/>
  <w15:chartTrackingRefBased/>
  <w15:docId w15:val="{F619FB8C-02AB-447E-A3AC-5C3D41F2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F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A1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8E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352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1A7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1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53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nhideWhenUsed/>
    <w:rsid w:val="0043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437A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lylett@yandex.ru</cp:lastModifiedBy>
  <cp:revision>7</cp:revision>
  <cp:lastPrinted>2023-01-25T06:35:00Z</cp:lastPrinted>
  <dcterms:created xsi:type="dcterms:W3CDTF">2023-01-23T07:16:00Z</dcterms:created>
  <dcterms:modified xsi:type="dcterms:W3CDTF">2023-01-25T06:41:00Z</dcterms:modified>
</cp:coreProperties>
</file>