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6BD" w:rsidRDefault="000B5A19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>
        <w:rPr>
          <w:rFonts w:ascii="Times New Roman" w:hAnsi="Times New Roman"/>
          <w:b/>
          <w:bCs/>
        </w:rPr>
        <w:t>Ссылки на используемые нейросети:</w:t>
      </w:r>
    </w:p>
    <w:p w:rsidR="005B56BD" w:rsidRDefault="000B5A19">
      <w:pPr>
        <w:rPr>
          <w:rFonts w:hint="eastAsia"/>
        </w:rPr>
      </w:pPr>
      <w:r>
        <w:rPr>
          <w:rFonts w:ascii="Times New Roman" w:hAnsi="Times New Roman"/>
        </w:rPr>
        <w:br/>
      </w:r>
      <w:hyperlink r:id="rId5">
        <w:r>
          <w:rPr>
            <w:rStyle w:val="a5"/>
            <w:rFonts w:ascii="Times New Roman" w:hAnsi="Times New Roman"/>
            <w:color w:val="auto"/>
          </w:rPr>
          <w:t>https://app.klingai.com</w:t>
        </w:r>
      </w:hyperlink>
      <w:r>
        <w:rPr>
          <w:rFonts w:ascii="Times New Roman" w:hAnsi="Times New Roman"/>
        </w:rPr>
        <w:t xml:space="preserve"> — нейросеть для создания визуального контента, хороший инструмент для заставок, видеороликов разной тематической направленности, инфографики, необходимой для образовательного процесса. Требуется уверенное владение подготовкой промптов и наличие платного аккаунта.</w:t>
      </w:r>
    </w:p>
    <w:p w:rsidR="005B56BD" w:rsidRDefault="005B56BD">
      <w:pPr>
        <w:rPr>
          <w:rFonts w:ascii="Times New Roman" w:hAnsi="Times New Roman"/>
        </w:rPr>
      </w:pPr>
    </w:p>
    <w:p w:rsidR="005B56BD" w:rsidRDefault="00174AF0">
      <w:pPr>
        <w:rPr>
          <w:rFonts w:hint="eastAsia"/>
        </w:rPr>
      </w:pPr>
      <w:hyperlink r:id="rId6">
        <w:r w:rsidR="000B5A19">
          <w:rPr>
            <w:rStyle w:val="a5"/>
            <w:rFonts w:ascii="Times New Roman" w:hAnsi="Times New Roman"/>
            <w:color w:val="auto"/>
          </w:rPr>
          <w:t>https://suno.com</w:t>
        </w:r>
      </w:hyperlink>
      <w:r w:rsidR="000B5A19">
        <w:rPr>
          <w:rFonts w:ascii="Times New Roman" w:hAnsi="Times New Roman"/>
        </w:rPr>
        <w:t xml:space="preserve"> — нейросеть для написания песен. Может «исполнить» любой текст, внятная речь, большой набор стилей и аранжировок. Требуется уверенное пользование внутренних инструментов для подготовки аудиоматериала. Достаточно функция в бесплатной версии, расширенные функции в платном аккаунте позволяют выйти, практически, на профессиональный уровень. Хорошее подспорье для школьных радиостанций.</w:t>
      </w:r>
    </w:p>
    <w:p w:rsidR="005B56BD" w:rsidRDefault="005B56BD">
      <w:pPr>
        <w:rPr>
          <w:rFonts w:ascii="Times New Roman" w:hAnsi="Times New Roman"/>
        </w:rPr>
      </w:pPr>
    </w:p>
    <w:p w:rsidR="005B56BD" w:rsidRDefault="00174AF0">
      <w:pPr>
        <w:rPr>
          <w:rFonts w:hint="eastAsia"/>
        </w:rPr>
      </w:pPr>
      <w:hyperlink r:id="rId7">
        <w:r w:rsidR="000B5A19">
          <w:rPr>
            <w:rStyle w:val="a5"/>
            <w:rFonts w:ascii="Times New Roman" w:hAnsi="Times New Roman"/>
            <w:color w:val="auto"/>
          </w:rPr>
          <w:t>https://chat.qwen.ai/</w:t>
        </w:r>
      </w:hyperlink>
      <w:r w:rsidR="000B5A19">
        <w:rPr>
          <w:rFonts w:ascii="Times New Roman" w:hAnsi="Times New Roman"/>
        </w:rPr>
        <w:t xml:space="preserve"> - отличный инструмент для подготовки игровой компоненты. В отличие от </w:t>
      </w:r>
      <w:r w:rsidR="000B5A19">
        <w:rPr>
          <w:rFonts w:ascii="Times New Roman" w:hAnsi="Times New Roman"/>
          <w:lang w:val="en-US"/>
        </w:rPr>
        <w:t>ChatGPT</w:t>
      </w:r>
      <w:r w:rsidR="000B5A19" w:rsidRPr="005F24D4">
        <w:rPr>
          <w:rFonts w:ascii="Times New Roman" w:hAnsi="Times New Roman"/>
        </w:rPr>
        <w:t xml:space="preserve"> , </w:t>
      </w:r>
      <w:r w:rsidR="000B5A19">
        <w:rPr>
          <w:rFonts w:ascii="Times New Roman" w:hAnsi="Times New Roman"/>
        </w:rPr>
        <w:t>предлагает достойные внимания сценарии игр для образовательного процесса. Бесплатной версии хватает для выполнения большинства задач. Требуется опыт написания промптов и детального понимания конечной задачи. Как, впрочем, и для любой другой нейросети.</w:t>
      </w:r>
    </w:p>
    <w:p w:rsidR="005B56BD" w:rsidRDefault="005B56BD">
      <w:pPr>
        <w:rPr>
          <w:rFonts w:ascii="Times New Roman" w:hAnsi="Times New Roman"/>
        </w:rPr>
      </w:pPr>
    </w:p>
    <w:p w:rsidR="005B56BD" w:rsidRDefault="00174AF0">
      <w:pPr>
        <w:rPr>
          <w:rFonts w:hint="eastAsia"/>
        </w:rPr>
      </w:pPr>
      <w:hyperlink r:id="rId8">
        <w:r w:rsidR="000B5A19">
          <w:rPr>
            <w:rStyle w:val="a5"/>
            <w:rFonts w:ascii="Times New Roman" w:hAnsi="Times New Roman"/>
            <w:color w:val="auto"/>
          </w:rPr>
          <w:t>https://gamma.app/</w:t>
        </w:r>
      </w:hyperlink>
      <w:r w:rsidR="000B5A19">
        <w:rPr>
          <w:rFonts w:ascii="Times New Roman" w:hAnsi="Times New Roman"/>
        </w:rPr>
        <w:t xml:space="preserve"> - достаточно действенный инструмент по созданию презентаций «на скорую руку». Бесплатная версия имеет неплохой набор шаблонов, количество слайдов — 10. Платный аккаунт даёт возможностей побольше, требует продуманного промпта и детализированного подхода. Предлагает три варианта визуализации — онлайн, .</w:t>
      </w:r>
      <w:r w:rsidR="000B5A19">
        <w:rPr>
          <w:rFonts w:ascii="Times New Roman" w:hAnsi="Times New Roman"/>
          <w:lang w:val="en-US"/>
        </w:rPr>
        <w:t>pptx</w:t>
      </w:r>
      <w:r w:rsidR="000B5A19" w:rsidRPr="005F24D4">
        <w:rPr>
          <w:rFonts w:ascii="Times New Roman" w:hAnsi="Times New Roman"/>
        </w:rPr>
        <w:t xml:space="preserve"> </w:t>
      </w:r>
      <w:r w:rsidR="000B5A19">
        <w:rPr>
          <w:rFonts w:ascii="Times New Roman" w:hAnsi="Times New Roman"/>
        </w:rPr>
        <w:t>и .</w:t>
      </w:r>
      <w:r w:rsidR="000B5A19">
        <w:rPr>
          <w:rFonts w:ascii="Times New Roman" w:hAnsi="Times New Roman"/>
          <w:lang w:val="en-US"/>
        </w:rPr>
        <w:t>pdf</w:t>
      </w:r>
      <w:r w:rsidR="000B5A19" w:rsidRPr="005F24D4">
        <w:rPr>
          <w:rFonts w:ascii="Times New Roman" w:hAnsi="Times New Roman"/>
        </w:rPr>
        <w:t xml:space="preserve">. </w:t>
      </w:r>
    </w:p>
    <w:p w:rsidR="005B56BD" w:rsidRPr="005F24D4" w:rsidRDefault="005B56BD">
      <w:pPr>
        <w:rPr>
          <w:rFonts w:ascii="Times New Roman" w:hAnsi="Times New Roman"/>
        </w:rPr>
      </w:pPr>
    </w:p>
    <w:p w:rsidR="005B56BD" w:rsidRPr="005F24D4" w:rsidRDefault="00174AF0">
      <w:pPr>
        <w:rPr>
          <w:rFonts w:hint="eastAsia"/>
        </w:rPr>
      </w:pPr>
      <w:hyperlink r:id="rId9">
        <w:r w:rsidR="000B5A19">
          <w:rPr>
            <w:rStyle w:val="a5"/>
            <w:rFonts w:ascii="Times New Roman" w:hAnsi="Times New Roman"/>
            <w:color w:val="auto"/>
            <w:lang w:val="en-US"/>
          </w:rPr>
          <w:t>https</w:t>
        </w:r>
        <w:r w:rsidR="000B5A19" w:rsidRPr="005F24D4">
          <w:rPr>
            <w:rStyle w:val="a5"/>
            <w:rFonts w:ascii="Times New Roman" w:hAnsi="Times New Roman"/>
            <w:color w:val="auto"/>
          </w:rPr>
          <w:t>://</w:t>
        </w:r>
        <w:r w:rsidR="000B5A19">
          <w:rPr>
            <w:rStyle w:val="a5"/>
            <w:rFonts w:ascii="Times New Roman" w:hAnsi="Times New Roman"/>
            <w:color w:val="auto"/>
            <w:lang w:val="en-US"/>
          </w:rPr>
          <w:t>zvukogram</w:t>
        </w:r>
        <w:r w:rsidR="000B5A19" w:rsidRPr="005F24D4">
          <w:rPr>
            <w:rStyle w:val="a5"/>
            <w:rFonts w:ascii="Times New Roman" w:hAnsi="Times New Roman"/>
            <w:color w:val="auto"/>
          </w:rPr>
          <w:t>.</w:t>
        </w:r>
        <w:r w:rsidR="000B5A19">
          <w:rPr>
            <w:rStyle w:val="a5"/>
            <w:rFonts w:ascii="Times New Roman" w:hAnsi="Times New Roman"/>
            <w:color w:val="auto"/>
            <w:lang w:val="en-US"/>
          </w:rPr>
          <w:t>com</w:t>
        </w:r>
      </w:hyperlink>
      <w:r w:rsidR="000B5A19" w:rsidRPr="005F24D4">
        <w:rPr>
          <w:rFonts w:ascii="Times New Roman" w:hAnsi="Times New Roman"/>
        </w:rPr>
        <w:t xml:space="preserve"> – </w:t>
      </w:r>
      <w:r w:rsidR="000B5A19">
        <w:rPr>
          <w:rFonts w:ascii="Times New Roman" w:hAnsi="Times New Roman"/>
        </w:rPr>
        <w:t>нейросеть для озвучивания текстов. Много голосов, много языков. Для бесплатной версии весьма ограниченные возможности. В платный аккаунтах — выбор шире и обеспечение конечного результата значительно выше. Использование этой нейросети подходит для иллюстрации говорения и акцентирования на важных моментах сообщения. Неплохой тренажёр длдя отработки навыков озвучания. Опыт показывает, что «живой» голос гораздо интересней и показательней.</w:t>
      </w:r>
    </w:p>
    <w:p w:rsidR="005B56BD" w:rsidRDefault="005B56BD">
      <w:pPr>
        <w:rPr>
          <w:rFonts w:ascii="Times New Roman" w:hAnsi="Times New Roman"/>
        </w:rPr>
      </w:pPr>
    </w:p>
    <w:p w:rsidR="005B56BD" w:rsidRDefault="00174AF0">
      <w:pPr>
        <w:rPr>
          <w:rFonts w:hint="eastAsia"/>
        </w:rPr>
      </w:pPr>
      <w:hyperlink r:id="rId10">
        <w:r w:rsidR="000B5A19">
          <w:rPr>
            <w:rStyle w:val="a5"/>
            <w:rFonts w:ascii="Times New Roman" w:hAnsi="Times New Roman"/>
            <w:color w:val="auto"/>
          </w:rPr>
          <w:t>https://character.ai/</w:t>
        </w:r>
      </w:hyperlink>
      <w:r w:rsidR="000B5A19">
        <w:rPr>
          <w:rFonts w:ascii="Times New Roman" w:hAnsi="Times New Roman"/>
        </w:rPr>
        <w:t xml:space="preserve"> - отличная нейросеть для отработки навыков интервью. Большой набор персонажей, начиная от Сократа, Виктора Цоя, Гарри Поттера и заканчивая соседом по парте. Единственное, что необходимо помнить постоянно, все персонажи — виртуальные. Их знания о себе ограничены, условно, википедией, поэтому необходим фактчекинг. </w:t>
      </w:r>
    </w:p>
    <w:p w:rsidR="005B56BD" w:rsidRDefault="005B56BD">
      <w:pPr>
        <w:rPr>
          <w:rFonts w:ascii="Times New Roman" w:hAnsi="Times New Roman"/>
        </w:rPr>
      </w:pPr>
    </w:p>
    <w:p w:rsidR="005B56BD" w:rsidRDefault="00174AF0">
      <w:pPr>
        <w:rPr>
          <w:rFonts w:hint="eastAsia"/>
        </w:rPr>
      </w:pPr>
      <w:hyperlink r:id="rId11">
        <w:r w:rsidR="000B5A19">
          <w:rPr>
            <w:rStyle w:val="a5"/>
            <w:rFonts w:ascii="Times New Roman" w:hAnsi="Times New Roman"/>
            <w:color w:val="auto"/>
          </w:rPr>
          <w:t>https://shedevrum.ai/</w:t>
        </w:r>
      </w:hyperlink>
      <w:r w:rsidR="000B5A19">
        <w:rPr>
          <w:rFonts w:ascii="Times New Roman" w:hAnsi="Times New Roman"/>
        </w:rPr>
        <w:t xml:space="preserve"> - условно-бесплатная нейросеть от </w:t>
      </w:r>
      <w:r w:rsidR="000B5A19">
        <w:rPr>
          <w:rFonts w:ascii="Times New Roman" w:hAnsi="Times New Roman"/>
          <w:lang w:val="en-US"/>
        </w:rPr>
        <w:t>Yandex</w:t>
      </w:r>
      <w:r w:rsidR="000B5A19" w:rsidRPr="005F24D4">
        <w:rPr>
          <w:rFonts w:ascii="Times New Roman" w:hAnsi="Times New Roman"/>
        </w:rPr>
        <w:t xml:space="preserve">. </w:t>
      </w:r>
      <w:r w:rsidR="000B5A19">
        <w:rPr>
          <w:rFonts w:ascii="Times New Roman" w:hAnsi="Times New Roman"/>
        </w:rPr>
        <w:t>Подходит для генерации изображений. В отличие от других сетей, Шедеврум генерирует картинки в одном стиле, что иногда создаёт ощущение однобокости и упрощённости подхода. Итоговые изображения можно использовать для иллюстрации больших аналитических материалов и обзоров. Опыт показывает, что реальные фотографии всё же в приоритете.</w:t>
      </w:r>
    </w:p>
    <w:p w:rsidR="005B56BD" w:rsidRDefault="005B56BD">
      <w:pPr>
        <w:rPr>
          <w:rFonts w:ascii="Times New Roman" w:hAnsi="Times New Roman"/>
        </w:rPr>
      </w:pPr>
    </w:p>
    <w:p w:rsidR="005B56BD" w:rsidRDefault="000B5A19">
      <w:pPr>
        <w:rPr>
          <w:rFonts w:ascii="Times New Roman" w:hAnsi="Times New Roman"/>
        </w:rPr>
      </w:pPr>
      <w:r>
        <w:rPr>
          <w:rFonts w:ascii="Times New Roman" w:hAnsi="Times New Roman"/>
        </w:rPr>
        <w:t>Примите к сведению, что все нейросети — инструмент, который может лишь помочь при выполнении задания. Их надо контролировать, подсказывать, указывать на ошибки, учить! Человек стоит  на вершине творческой пирамиды.</w:t>
      </w:r>
    </w:p>
    <w:p w:rsidR="005B56BD" w:rsidRDefault="005B56BD">
      <w:pPr>
        <w:rPr>
          <w:rFonts w:ascii="Times New Roman" w:hAnsi="Times New Roman"/>
        </w:rPr>
      </w:pPr>
    </w:p>
    <w:p w:rsidR="005B56BD" w:rsidRDefault="005B56BD">
      <w:pPr>
        <w:rPr>
          <w:rFonts w:ascii="Times New Roman" w:hAnsi="Times New Roman"/>
        </w:rPr>
      </w:pPr>
    </w:p>
    <w:p w:rsidR="005B56BD" w:rsidRDefault="000B5A19">
      <w:pPr>
        <w:rPr>
          <w:rFonts w:ascii="Times New Roman" w:hAnsi="Times New Roman"/>
        </w:rPr>
      </w:pPr>
      <w:r>
        <w:rPr>
          <w:rFonts w:ascii="Times New Roman" w:hAnsi="Times New Roman"/>
        </w:rPr>
        <w:t>Ссылки на презентации:</w:t>
      </w:r>
    </w:p>
    <w:p w:rsidR="005B56BD" w:rsidRDefault="000B5A19">
      <w:pPr>
        <w:rPr>
          <w:rFonts w:hint="eastAsia"/>
        </w:rPr>
      </w:pPr>
      <w:r>
        <w:rPr>
          <w:rFonts w:ascii="Times New Roman" w:hAnsi="Times New Roman"/>
        </w:rPr>
        <w:t xml:space="preserve">- </w:t>
      </w:r>
      <w:hyperlink r:id="rId12">
        <w:r>
          <w:rPr>
            <w:rStyle w:val="a5"/>
            <w:rFonts w:ascii="Times New Roman" w:hAnsi="Times New Roman"/>
            <w:color w:val="auto"/>
          </w:rPr>
          <w:t>https://gamma.app/docs/r07tqralpdb1vdb</w:t>
        </w:r>
      </w:hyperlink>
      <w:r>
        <w:rPr>
          <w:rFonts w:ascii="Times New Roman" w:hAnsi="Times New Roman"/>
        </w:rPr>
        <w:t xml:space="preserve"> — использование нейросетей в информационном и образовательном направлениях деятельности школьного медиацентра.</w:t>
      </w:r>
    </w:p>
    <w:p w:rsidR="005B56BD" w:rsidRDefault="000B5A19">
      <w:pPr>
        <w:rPr>
          <w:rFonts w:hint="eastAsia"/>
        </w:rPr>
      </w:pPr>
      <w:r>
        <w:rPr>
          <w:rFonts w:ascii="Times New Roman" w:hAnsi="Times New Roman"/>
        </w:rPr>
        <w:t xml:space="preserve">- </w:t>
      </w:r>
      <w:hyperlink r:id="rId13">
        <w:r>
          <w:rPr>
            <w:rStyle w:val="a5"/>
            <w:rFonts w:ascii="Times New Roman" w:hAnsi="Times New Roman"/>
            <w:color w:val="auto"/>
          </w:rPr>
          <w:t>https://gamma.app/docs/fv8rlanyitq5pic</w:t>
        </w:r>
      </w:hyperlink>
      <w:r>
        <w:rPr>
          <w:rFonts w:ascii="Times New Roman" w:hAnsi="Times New Roman"/>
        </w:rPr>
        <w:t xml:space="preserve"> — создание образовательной среды с использованием нейросетей</w:t>
      </w:r>
    </w:p>
    <w:p w:rsidR="005B56BD" w:rsidRDefault="005B56BD">
      <w:pPr>
        <w:rPr>
          <w:rFonts w:ascii="Times New Roman" w:hAnsi="Times New Roman"/>
        </w:rPr>
      </w:pPr>
    </w:p>
    <w:p w:rsidR="005B56BD" w:rsidRDefault="00174AF0">
      <w:pPr>
        <w:rPr>
          <w:rFonts w:hint="eastAsia"/>
        </w:rPr>
      </w:pPr>
      <w:hyperlink r:id="rId14">
        <w:r w:rsidR="000B5A19">
          <w:rPr>
            <w:rStyle w:val="a5"/>
            <w:rFonts w:ascii="Times New Roman" w:hAnsi="Times New Roman"/>
            <w:color w:val="auto"/>
          </w:rPr>
          <w:t>https://gamma.app/docs/z7xqyhmqvjapart</w:t>
        </w:r>
      </w:hyperlink>
      <w:r w:rsidR="000B5A19">
        <w:rPr>
          <w:rFonts w:ascii="Times New Roman" w:hAnsi="Times New Roman"/>
        </w:rPr>
        <w:t xml:space="preserve"> -  использование виртуальной и добавленной реальности в образовательном процесс. Медиацентр в этом случае становится как технической базой, так и контентной.</w:t>
      </w:r>
    </w:p>
    <w:p w:rsidR="005B56BD" w:rsidRDefault="005B56BD">
      <w:pPr>
        <w:rPr>
          <w:rFonts w:ascii="Times New Roman" w:hAnsi="Times New Roman"/>
        </w:rPr>
      </w:pPr>
    </w:p>
    <w:p w:rsidR="005B56BD" w:rsidRDefault="005B56BD">
      <w:pPr>
        <w:pStyle w:val="3"/>
        <w:jc w:val="center"/>
        <w:rPr>
          <w:rFonts w:ascii="Times New Roman" w:hAnsi="Times New Roman"/>
          <w:sz w:val="24"/>
          <w:szCs w:val="24"/>
        </w:rPr>
      </w:pPr>
    </w:p>
    <w:p w:rsidR="005B56BD" w:rsidRDefault="000B5A19">
      <w:pPr>
        <w:pStyle w:val="a1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Эти промпты можно использовать как шаблоны: их легко адаптировать под другие темы, возрастные группы или доступные ресурсы. </w:t>
      </w:r>
    </w:p>
    <w:p w:rsidR="005B56BD" w:rsidRDefault="000B5A19">
      <w:pPr>
        <w:pStyle w:val="3"/>
        <w:jc w:val="center"/>
        <w:rPr>
          <w:rFonts w:hint="eastAsia"/>
        </w:rPr>
      </w:pPr>
      <w:r>
        <w:rPr>
          <w:rFonts w:ascii="Times New Roman" w:hAnsi="Times New Roman"/>
          <w:sz w:val="24"/>
          <w:szCs w:val="24"/>
        </w:rPr>
        <w:t xml:space="preserve">1. Промпт для создания 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>тематического плана</w:t>
      </w:r>
    </w:p>
    <w:p w:rsidR="005B56BD" w:rsidRDefault="000B5A19">
      <w:pPr>
        <w:pStyle w:val="a1"/>
        <w:spacing w:after="0"/>
        <w:rPr>
          <w:rFonts w:hint="eastAsia"/>
        </w:rPr>
      </w:pPr>
      <w:r>
        <w:rPr>
          <w:rStyle w:val="a6"/>
          <w:rFonts w:ascii="Times New Roman" w:hAnsi="Times New Roman"/>
        </w:rPr>
        <w:t>Цель</w:t>
      </w:r>
      <w:r>
        <w:rPr>
          <w:rFonts w:ascii="Times New Roman" w:hAnsi="Times New Roman"/>
        </w:rPr>
        <w:t>: Планирование контента на месяц в формате школьного медиацентра (подкасты, видео, посты, AR-проекты и т.д.).</w:t>
      </w:r>
    </w:p>
    <w:p w:rsidR="005B56BD" w:rsidRDefault="000B5A19">
      <w:pPr>
        <w:pStyle w:val="a1"/>
        <w:spacing w:after="0"/>
        <w:rPr>
          <w:rFonts w:hint="eastAsia"/>
        </w:rPr>
      </w:pPr>
      <w:r>
        <w:rPr>
          <w:rStyle w:val="a6"/>
          <w:rFonts w:ascii="Times New Roman" w:hAnsi="Times New Roman"/>
        </w:rPr>
        <w:t>Промпт</w:t>
      </w:r>
      <w:r>
        <w:rPr>
          <w:rFonts w:ascii="Times New Roman" w:hAnsi="Times New Roman"/>
        </w:rPr>
        <w:t>:</w:t>
      </w:r>
    </w:p>
    <w:p w:rsidR="005B56BD" w:rsidRDefault="000B5A19">
      <w:pPr>
        <w:pStyle w:val="a1"/>
        <w:spacing w:after="0" w:line="240" w:lineRule="auto"/>
        <w:ind w:left="1418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Ты — редактор школьного медиацентра. Составь месячный тематический план на апрель 2025 года для учеников 7–9 классов. Учитывай:</w:t>
      </w:r>
    </w:p>
    <w:p w:rsidR="005B56BD" w:rsidRDefault="000B5A19">
      <w:pPr>
        <w:pStyle w:val="ab"/>
        <w:numPr>
          <w:ilvl w:val="0"/>
          <w:numId w:val="1"/>
        </w:numPr>
        <w:tabs>
          <w:tab w:val="left" w:pos="1418"/>
        </w:tabs>
        <w:spacing w:after="0"/>
        <w:ind w:left="1418" w:right="0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Важные даты апреля (День космонавтики — 12 апреля, День эколога — 15 апреля, День Земли — 22 апреля);</w:t>
      </w:r>
    </w:p>
    <w:p w:rsidR="005B56BD" w:rsidRDefault="000B5A19">
      <w:pPr>
        <w:pStyle w:val="ab"/>
        <w:numPr>
          <w:ilvl w:val="0"/>
          <w:numId w:val="1"/>
        </w:numPr>
        <w:tabs>
          <w:tab w:val="left" w:pos="1418"/>
        </w:tabs>
        <w:spacing w:after="0"/>
        <w:ind w:left="1418" w:right="0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Возможности медиацентра: студия подкастов, школьный YouTube-канал, Instagram, доступ к AR-приложению CoSpaces Edu;</w:t>
      </w:r>
    </w:p>
    <w:p w:rsidR="005B56BD" w:rsidRDefault="000B5A19">
      <w:pPr>
        <w:pStyle w:val="ab"/>
        <w:numPr>
          <w:ilvl w:val="0"/>
          <w:numId w:val="1"/>
        </w:numPr>
        <w:tabs>
          <w:tab w:val="left" w:pos="1418"/>
        </w:tabs>
        <w:spacing w:after="0"/>
        <w:ind w:left="1418" w:right="0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Форматы: 2 подкаста, 3 коротких видео, 4 поста в соцсетях, 1 AR-проект.</w:t>
      </w:r>
    </w:p>
    <w:p w:rsidR="005B56BD" w:rsidRDefault="000B5A19">
      <w:pPr>
        <w:pStyle w:val="a1"/>
        <w:spacing w:after="0" w:line="240" w:lineRule="auto"/>
        <w:ind w:left="1418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Предложи темы, форматы, ответственных (роли: ведущий, сценарист, монтажёр, AR-дизайнер) и сроки публикации.</w:t>
      </w:r>
    </w:p>
    <w:p w:rsidR="005B56BD" w:rsidRDefault="005B56BD">
      <w:pPr>
        <w:pStyle w:val="3"/>
        <w:spacing w:before="0" w:after="0" w:line="420" w:lineRule="auto"/>
        <w:jc w:val="center"/>
        <w:rPr>
          <w:rFonts w:ascii="Times New Roman" w:hAnsi="Times New Roman"/>
          <w:sz w:val="24"/>
          <w:szCs w:val="24"/>
        </w:rPr>
      </w:pPr>
    </w:p>
    <w:p w:rsidR="005B56BD" w:rsidRDefault="000B5A19">
      <w:pPr>
        <w:pStyle w:val="3"/>
        <w:spacing w:before="0" w:after="0" w:line="420" w:lineRule="auto"/>
        <w:jc w:val="center"/>
        <w:rPr>
          <w:rFonts w:hint="eastAsia"/>
        </w:rPr>
      </w:pPr>
      <w:r>
        <w:rPr>
          <w:rFonts w:ascii="Times New Roman" w:hAnsi="Times New Roman"/>
          <w:sz w:val="24"/>
          <w:szCs w:val="24"/>
        </w:rPr>
        <w:t xml:space="preserve">2. Промпт для написания 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>сценария подкаста</w:t>
      </w:r>
    </w:p>
    <w:p w:rsidR="005B56BD" w:rsidRDefault="000B5A19">
      <w:pPr>
        <w:pStyle w:val="a1"/>
        <w:spacing w:after="0"/>
        <w:rPr>
          <w:rFonts w:hint="eastAsia"/>
        </w:rPr>
      </w:pPr>
      <w:r>
        <w:rPr>
          <w:rStyle w:val="a6"/>
          <w:rFonts w:ascii="Times New Roman" w:hAnsi="Times New Roman"/>
        </w:rPr>
        <w:t>Цель</w:t>
      </w:r>
      <w:r>
        <w:rPr>
          <w:rFonts w:ascii="Times New Roman" w:hAnsi="Times New Roman"/>
        </w:rPr>
        <w:t>: Создание образовательно-развлекательного подкаста для школьной аудитории.</w:t>
      </w:r>
    </w:p>
    <w:p w:rsidR="005B56BD" w:rsidRDefault="000B5A19">
      <w:pPr>
        <w:pStyle w:val="a1"/>
        <w:spacing w:after="0"/>
        <w:rPr>
          <w:rFonts w:hint="eastAsia"/>
        </w:rPr>
      </w:pPr>
      <w:r>
        <w:rPr>
          <w:rStyle w:val="a6"/>
          <w:rFonts w:ascii="Times New Roman" w:hAnsi="Times New Roman"/>
        </w:rPr>
        <w:t>Промпт</w:t>
      </w:r>
      <w:r>
        <w:rPr>
          <w:rFonts w:ascii="Times New Roman" w:hAnsi="Times New Roman"/>
        </w:rPr>
        <w:t>:</w:t>
      </w:r>
    </w:p>
    <w:p w:rsidR="005B56BD" w:rsidRDefault="000B5A19">
      <w:pPr>
        <w:pStyle w:val="a1"/>
        <w:spacing w:after="0" w:line="240" w:lineRule="auto"/>
        <w:ind w:left="709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Напиши сценарий 10-минутного подкаста для школьного медиацентра на тему «Как устроена черная дыра?».</w:t>
      </w:r>
    </w:p>
    <w:p w:rsidR="005B56BD" w:rsidRDefault="000B5A19">
      <w:pPr>
        <w:pStyle w:val="a1"/>
        <w:spacing w:after="0" w:line="240" w:lineRule="auto"/>
        <w:ind w:left="709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Условия:</w:t>
      </w:r>
    </w:p>
    <w:p w:rsidR="005B56BD" w:rsidRDefault="000B5A19">
      <w:pPr>
        <w:pStyle w:val="ab"/>
        <w:numPr>
          <w:ilvl w:val="1"/>
          <w:numId w:val="2"/>
        </w:numPr>
        <w:tabs>
          <w:tab w:val="left" w:pos="2127"/>
        </w:tabs>
        <w:spacing w:after="0"/>
        <w:ind w:left="2127" w:right="0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Ведущие — два старшеклассника (Алиса и Макс);</w:t>
      </w:r>
    </w:p>
    <w:p w:rsidR="005B56BD" w:rsidRDefault="000B5A19">
      <w:pPr>
        <w:pStyle w:val="ab"/>
        <w:numPr>
          <w:ilvl w:val="1"/>
          <w:numId w:val="2"/>
        </w:numPr>
        <w:tabs>
          <w:tab w:val="left" w:pos="2127"/>
        </w:tabs>
        <w:spacing w:after="0"/>
        <w:ind w:left="2127" w:right="0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Целевая аудитория — ученики 6–8 классов;</w:t>
      </w:r>
    </w:p>
    <w:p w:rsidR="005B56BD" w:rsidRDefault="000B5A19">
      <w:pPr>
        <w:pStyle w:val="ab"/>
        <w:numPr>
          <w:ilvl w:val="1"/>
          <w:numId w:val="2"/>
        </w:numPr>
        <w:tabs>
          <w:tab w:val="left" w:pos="2127"/>
        </w:tabs>
        <w:spacing w:after="0"/>
        <w:ind w:left="2127" w:right="0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Стиль — дружелюбный, с элементами юмора, без сложной терминологии;</w:t>
      </w:r>
    </w:p>
    <w:p w:rsidR="005B56BD" w:rsidRDefault="000B5A19">
      <w:pPr>
        <w:pStyle w:val="ab"/>
        <w:numPr>
          <w:ilvl w:val="1"/>
          <w:numId w:val="2"/>
        </w:numPr>
        <w:tabs>
          <w:tab w:val="left" w:pos="2127"/>
        </w:tabs>
        <w:spacing w:after="0"/>
        <w:ind w:left="2127" w:right="0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Обязательно включи:</w:t>
      </w:r>
      <w:r>
        <w:rPr>
          <w:rFonts w:ascii="Times New Roman" w:hAnsi="Times New Roman"/>
          <w:i/>
          <w:iCs/>
        </w:rPr>
        <w:br/>
        <w:t>• короткое вступление-заинтриговку,</w:t>
      </w:r>
      <w:r>
        <w:rPr>
          <w:rFonts w:ascii="Times New Roman" w:hAnsi="Times New Roman"/>
          <w:i/>
          <w:iCs/>
        </w:rPr>
        <w:br/>
        <w:t>• 3 простых объяснения (что такое ЧД, как она образуется, почему в неё нельзя «упасть» как в яму),</w:t>
      </w:r>
      <w:r>
        <w:rPr>
          <w:rFonts w:ascii="Times New Roman" w:hAnsi="Times New Roman"/>
          <w:i/>
          <w:iCs/>
        </w:rPr>
        <w:br/>
        <w:t>• интерактивный вопрос для слушателей («А вы знали, что…?»),</w:t>
      </w:r>
      <w:r>
        <w:rPr>
          <w:rFonts w:ascii="Times New Roman" w:hAnsi="Times New Roman"/>
          <w:i/>
          <w:iCs/>
        </w:rPr>
        <w:br/>
        <w:t>• финальную фразу-закрепление.</w:t>
      </w:r>
    </w:p>
    <w:p w:rsidR="005B56BD" w:rsidRDefault="000B5A19">
      <w:pPr>
        <w:pStyle w:val="ab"/>
        <w:numPr>
          <w:ilvl w:val="1"/>
          <w:numId w:val="2"/>
        </w:numPr>
        <w:tabs>
          <w:tab w:val="left" w:pos="2127"/>
        </w:tabs>
        <w:spacing w:after="0"/>
        <w:ind w:left="2127" w:right="0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Добавь звуковые подсказки для монтажа (музыка, паузы, эффекты).</w:t>
      </w:r>
    </w:p>
    <w:p w:rsidR="005B56BD" w:rsidRDefault="005B56BD">
      <w:pPr>
        <w:pStyle w:val="3"/>
        <w:spacing w:before="0" w:after="0" w:line="420" w:lineRule="auto"/>
        <w:jc w:val="center"/>
        <w:rPr>
          <w:rFonts w:ascii="Times New Roman" w:hAnsi="Times New Roman"/>
          <w:sz w:val="24"/>
          <w:szCs w:val="24"/>
        </w:rPr>
      </w:pPr>
    </w:p>
    <w:p w:rsidR="005B56BD" w:rsidRDefault="000B5A19">
      <w:pPr>
        <w:pStyle w:val="3"/>
        <w:spacing w:before="0" w:after="0" w:line="420" w:lineRule="auto"/>
        <w:jc w:val="center"/>
        <w:rPr>
          <w:rFonts w:hint="eastAsia"/>
        </w:rPr>
      </w:pPr>
      <w:r>
        <w:rPr>
          <w:rFonts w:ascii="Times New Roman" w:hAnsi="Times New Roman"/>
          <w:sz w:val="24"/>
          <w:szCs w:val="24"/>
        </w:rPr>
        <w:t xml:space="preserve">3. Промпт для разработки 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>образовательной игры</w:t>
      </w:r>
    </w:p>
    <w:p w:rsidR="005B56BD" w:rsidRDefault="000B5A19">
      <w:pPr>
        <w:pStyle w:val="a1"/>
        <w:spacing w:after="0"/>
        <w:rPr>
          <w:rFonts w:hint="eastAsia"/>
        </w:rPr>
      </w:pPr>
      <w:r>
        <w:rPr>
          <w:rStyle w:val="a6"/>
          <w:rFonts w:ascii="Times New Roman" w:hAnsi="Times New Roman"/>
        </w:rPr>
        <w:t>Цель</w:t>
      </w:r>
      <w:r>
        <w:rPr>
          <w:rFonts w:ascii="Times New Roman" w:hAnsi="Times New Roman"/>
        </w:rPr>
        <w:t>: Создание интерактивной обучающей игры, которую можно реализовать в AR или в виде настольной/цифровой активности через медиацентр.</w:t>
      </w:r>
    </w:p>
    <w:p w:rsidR="005B56BD" w:rsidRDefault="000B5A19">
      <w:pPr>
        <w:pStyle w:val="a1"/>
        <w:spacing w:after="0"/>
        <w:rPr>
          <w:rFonts w:hint="eastAsia"/>
        </w:rPr>
      </w:pPr>
      <w:r>
        <w:rPr>
          <w:rStyle w:val="a6"/>
          <w:rFonts w:ascii="Times New Roman" w:hAnsi="Times New Roman"/>
        </w:rPr>
        <w:t>Промпт</w:t>
      </w:r>
      <w:r>
        <w:rPr>
          <w:rFonts w:ascii="Times New Roman" w:hAnsi="Times New Roman"/>
        </w:rPr>
        <w:t>:</w:t>
      </w:r>
    </w:p>
    <w:p w:rsidR="005B56BD" w:rsidRDefault="000B5A19">
      <w:pPr>
        <w:pStyle w:val="a1"/>
        <w:spacing w:after="0" w:line="240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Разработай концепцию короткой образовательной игры для учеников 5–6 классов по теме «Экосистемы и пищевые цепи».</w:t>
      </w:r>
    </w:p>
    <w:p w:rsidR="005B56BD" w:rsidRDefault="000B5A19">
      <w:pPr>
        <w:pStyle w:val="a1"/>
        <w:spacing w:after="0" w:line="240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Требования:</w:t>
      </w:r>
    </w:p>
    <w:p w:rsidR="005B56BD" w:rsidRDefault="000B5A19">
      <w:pPr>
        <w:pStyle w:val="ab"/>
        <w:numPr>
          <w:ilvl w:val="2"/>
          <w:numId w:val="3"/>
        </w:numPr>
        <w:tabs>
          <w:tab w:val="left" w:pos="2127"/>
        </w:tabs>
        <w:spacing w:after="0"/>
        <w:ind w:right="0"/>
        <w:rPr>
          <w:rFonts w:hint="eastAsia"/>
        </w:rPr>
      </w:pPr>
      <w:r>
        <w:rPr>
          <w:rFonts w:ascii="Times New Roman" w:hAnsi="Times New Roman"/>
          <w:i/>
          <w:iCs/>
        </w:rPr>
        <w:t xml:space="preserve">Игра должна быть реализуема в AR через приложение CoSpaces Edu </w:t>
      </w:r>
      <w:r>
        <w:rPr>
          <w:rStyle w:val="a6"/>
          <w:rFonts w:ascii="Times New Roman" w:hAnsi="Times New Roman"/>
          <w:i/>
          <w:iCs/>
        </w:rPr>
        <w:t>ИЛИ</w:t>
      </w:r>
      <w:r>
        <w:rPr>
          <w:rFonts w:ascii="Times New Roman" w:hAnsi="Times New Roman"/>
          <w:i/>
          <w:iCs/>
        </w:rPr>
        <w:t xml:space="preserve"> в виде настольной активности с карточками;</w:t>
      </w:r>
    </w:p>
    <w:p w:rsidR="005B56BD" w:rsidRDefault="000B5A19">
      <w:pPr>
        <w:pStyle w:val="ab"/>
        <w:numPr>
          <w:ilvl w:val="2"/>
          <w:numId w:val="3"/>
        </w:numPr>
        <w:tabs>
          <w:tab w:val="left" w:pos="2127"/>
        </w:tabs>
        <w:spacing w:after="0"/>
        <w:ind w:right="0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Продолжительность — 15–20 минут;</w:t>
      </w:r>
    </w:p>
    <w:p w:rsidR="005B56BD" w:rsidRDefault="000B5A19">
      <w:pPr>
        <w:pStyle w:val="ab"/>
        <w:numPr>
          <w:ilvl w:val="2"/>
          <w:numId w:val="3"/>
        </w:numPr>
        <w:tabs>
          <w:tab w:val="left" w:pos="2127"/>
        </w:tabs>
        <w:spacing w:after="0"/>
        <w:ind w:right="0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Цель игрока — собрать устойчивую экосистему (лес, водоём, степь);</w:t>
      </w:r>
    </w:p>
    <w:p w:rsidR="005B56BD" w:rsidRDefault="000B5A19">
      <w:pPr>
        <w:pStyle w:val="ab"/>
        <w:numPr>
          <w:ilvl w:val="2"/>
          <w:numId w:val="3"/>
        </w:numPr>
        <w:tabs>
          <w:tab w:val="left" w:pos="2127"/>
        </w:tabs>
        <w:spacing w:after="0"/>
        <w:ind w:right="0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В игре должны быть:</w:t>
      </w:r>
      <w:r>
        <w:rPr>
          <w:rFonts w:ascii="Times New Roman" w:hAnsi="Times New Roman"/>
          <w:i/>
          <w:iCs/>
        </w:rPr>
        <w:br/>
        <w:t>• 3 уровня сложности,</w:t>
      </w:r>
      <w:r>
        <w:rPr>
          <w:rFonts w:ascii="Times New Roman" w:hAnsi="Times New Roman"/>
          <w:i/>
          <w:iCs/>
        </w:rPr>
        <w:br/>
        <w:t>• элементы сотрудничества или соревнования,</w:t>
      </w:r>
      <w:r>
        <w:rPr>
          <w:rFonts w:ascii="Times New Roman" w:hAnsi="Times New Roman"/>
          <w:i/>
          <w:iCs/>
        </w:rPr>
        <w:br/>
        <w:t>• обратная связь («почему так нельзя?»);</w:t>
      </w:r>
    </w:p>
    <w:p w:rsidR="005B56BD" w:rsidRDefault="000B5A19">
      <w:pPr>
        <w:pStyle w:val="ab"/>
        <w:numPr>
          <w:ilvl w:val="2"/>
          <w:numId w:val="3"/>
        </w:numPr>
        <w:tabs>
          <w:tab w:val="left" w:pos="2127"/>
        </w:tabs>
        <w:spacing w:after="0"/>
        <w:ind w:right="0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Добавь краткие инструкции для ведущего и список необходимых материалов (цифровых или физических).</w:t>
      </w:r>
    </w:p>
    <w:p w:rsidR="005B56BD" w:rsidRDefault="005B56BD">
      <w:pPr>
        <w:pStyle w:val="a1"/>
        <w:spacing w:after="0"/>
        <w:rPr>
          <w:rFonts w:ascii="Times New Roman" w:hAnsi="Times New Roman"/>
        </w:rPr>
      </w:pPr>
    </w:p>
    <w:p w:rsidR="005B56BD" w:rsidRDefault="005B56BD">
      <w:pPr>
        <w:pStyle w:val="a1"/>
        <w:spacing w:after="0"/>
        <w:rPr>
          <w:rFonts w:ascii="Times New Roman" w:hAnsi="Times New Roman"/>
        </w:rPr>
      </w:pPr>
    </w:p>
    <w:p w:rsidR="005B56BD" w:rsidRDefault="000B5A19">
      <w:pPr>
        <w:pStyle w:val="a1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Видео размещены - </w:t>
      </w:r>
      <w:hyperlink r:id="rId15">
        <w:r>
          <w:rPr>
            <w:rStyle w:val="a5"/>
            <w:rFonts w:ascii="Times New Roman" w:hAnsi="Times New Roman"/>
            <w:color w:val="auto"/>
          </w:rPr>
          <w:t>https://vk.com/event218885129</w:t>
        </w:r>
      </w:hyperlink>
    </w:p>
    <w:p w:rsidR="005B56BD" w:rsidRDefault="000B5A19">
      <w:pPr>
        <w:pStyle w:val="a1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(в ближайшее время — сегодня завтра)</w:t>
      </w:r>
    </w:p>
    <w:sectPr w:rsidR="005B56BD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47B66"/>
    <w:multiLevelType w:val="multilevel"/>
    <w:tmpl w:val="9806B4B8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2EE5425C"/>
    <w:multiLevelType w:val="multilevel"/>
    <w:tmpl w:val="2D5A37F6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4BF00200"/>
    <w:multiLevelType w:val="multilevel"/>
    <w:tmpl w:val="B178E610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 w15:restartNumberingAfterBreak="0">
    <w:nsid w:val="59F5553F"/>
    <w:multiLevelType w:val="multilevel"/>
    <w:tmpl w:val="2AB4B6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6BD"/>
    <w:rsid w:val="000B5A19"/>
    <w:rsid w:val="00174AF0"/>
    <w:rsid w:val="005B56BD"/>
    <w:rsid w:val="005F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53EB16-909A-4508-AA7C-8F7696BE8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0"/>
    <w:next w:val="a1"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Pr>
      <w:color w:val="000080"/>
      <w:u w:val="single"/>
    </w:rPr>
  </w:style>
  <w:style w:type="character" w:styleId="a6">
    <w:name w:val="Strong"/>
    <w:qFormat/>
    <w:rPr>
      <w:b/>
      <w:bCs/>
    </w:rPr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8">
    <w:name w:val="List"/>
    <w:basedOn w:val="a1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qFormat/>
    <w:pPr>
      <w:suppressLineNumbers/>
    </w:pPr>
  </w:style>
  <w:style w:type="paragraph" w:customStyle="1" w:styleId="ab">
    <w:name w:val="Блочная цитата"/>
    <w:basedOn w:val="a"/>
    <w:qFormat/>
    <w:pPr>
      <w:spacing w:after="283"/>
      <w:ind w:left="567" w:right="567"/>
    </w:pPr>
  </w:style>
  <w:style w:type="paragraph" w:customStyle="1" w:styleId="ac">
    <w:name w:val="Горизонтальная линия"/>
    <w:basedOn w:val="a"/>
    <w:next w:val="a1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mma.app/" TargetMode="External"/><Relationship Id="rId13" Type="http://schemas.openxmlformats.org/officeDocument/2006/relationships/hyperlink" Target="https://gamma.app/docs/fv8rlanyitq5pi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hat.qwen.ai/" TargetMode="External"/><Relationship Id="rId12" Type="http://schemas.openxmlformats.org/officeDocument/2006/relationships/hyperlink" Target="https://gamma.app/docs/r07tqralpdb1vdb-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uno.com/" TargetMode="External"/><Relationship Id="rId11" Type="http://schemas.openxmlformats.org/officeDocument/2006/relationships/hyperlink" Target="https://shedevrum.ai/" TargetMode="External"/><Relationship Id="rId5" Type="http://schemas.openxmlformats.org/officeDocument/2006/relationships/hyperlink" Target="https://app.klingai.com/" TargetMode="External"/><Relationship Id="rId15" Type="http://schemas.openxmlformats.org/officeDocument/2006/relationships/hyperlink" Target="https://vk.com/event218885129" TargetMode="External"/><Relationship Id="rId10" Type="http://schemas.openxmlformats.org/officeDocument/2006/relationships/hyperlink" Target="https://character.a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vukogram.com/" TargetMode="External"/><Relationship Id="rId14" Type="http://schemas.openxmlformats.org/officeDocument/2006/relationships/hyperlink" Target="https://gamma.app/docs/z7xqyhmqvjapart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312</dc:creator>
  <dc:description/>
  <cp:lastModifiedBy>Секретарь</cp:lastModifiedBy>
  <cp:revision>2</cp:revision>
  <dcterms:created xsi:type="dcterms:W3CDTF">2025-12-03T11:41:00Z</dcterms:created>
  <dcterms:modified xsi:type="dcterms:W3CDTF">2025-12-03T11:41:00Z</dcterms:modified>
  <dc:language>ru-RU</dc:language>
</cp:coreProperties>
</file>