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685330842"/>
        <w:docPartObj>
          <w:docPartGallery w:val="Cover Pages"/>
          <w:docPartUnique/>
        </w:docPartObj>
      </w:sdtPr>
      <w:sdtEndPr/>
      <w:sdtContent>
        <w:p w:rsidR="00F21C7B" w:rsidRDefault="00966366"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>
                    <wp:extent cx="4891088" cy="6521450"/>
                    <wp:effectExtent l="0" t="0" r="5080" b="0"/>
                    <wp:docPr id="1" name="Рисунок 5" descr="D:\Завуч\2023-2024\НМР\ГМП для дошкольников\2024\март\сертификат Семинар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D:\Завуч\2023-2024\НМР\ГМП для дошкольников\2024\март\сертификат Семинар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/>
                          </pic:blipFill>
                          <pic:spPr bwMode="auto">
                            <a:xfrm>
                              <a:off x="0" y="0"/>
                              <a:ext cx="4905807" cy="654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5="http://schemas.microsoft.com/office/word/2012/wordml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385.13pt;height:513.50pt;mso-wrap-distance-left:0.00pt;mso-wrap-distance-top:0.00pt;mso-wrap-distance-right:0.00pt;mso-wrap-distance-bottom:0.00pt;" stroked="f">
                    <v:path textboxrect="0,0,0,0"/>
                    <v:imagedata r:id="rId11" o:title=""/>
                  </v:shape>
                </w:pict>
              </mc:Fallback>
            </mc:AlternateContent>
          </w:r>
          <w:r>
            <w:t xml:space="preserve"> </w:t>
          </w:r>
        </w:p>
        <w:p w:rsidR="00F21C7B" w:rsidRDefault="00F21C7B"/>
        <w:p w:rsidR="00F21C7B" w:rsidRDefault="00966366">
          <w:pPr>
            <w:pStyle w:val="af9"/>
            <w:tabs>
              <w:tab w:val="left" w:pos="10490"/>
            </w:tabs>
            <w:ind w:right="70"/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  <w:lastRenderedPageBreak/>
            <w:t xml:space="preserve">Департамент образования </w:t>
          </w:r>
        </w:p>
        <w:p w:rsidR="00F21C7B" w:rsidRDefault="00966366">
          <w:pPr>
            <w:pStyle w:val="af9"/>
            <w:tabs>
              <w:tab w:val="left" w:pos="10490"/>
            </w:tabs>
            <w:ind w:right="70"/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  <w:t>Администрации городского округа Самара</w:t>
          </w:r>
        </w:p>
        <w:p w:rsidR="00F21C7B" w:rsidRDefault="00966366">
          <w:pPr>
            <w:pStyle w:val="af9"/>
            <w:tabs>
              <w:tab w:val="left" w:pos="10490"/>
            </w:tabs>
            <w:ind w:right="-72"/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  <w:t xml:space="preserve">МБУ ДО «ЦВР «Крылатый» </w:t>
          </w:r>
          <w:proofErr w:type="spellStart"/>
          <w:r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  <w:t>г.о</w:t>
          </w:r>
          <w:proofErr w:type="spellEnd"/>
          <w:r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  <w:t>. Самара</w:t>
          </w:r>
        </w:p>
        <w:p w:rsidR="00F21C7B" w:rsidRDefault="00F21C7B">
          <w:pPr>
            <w:pStyle w:val="af9"/>
            <w:tabs>
              <w:tab w:val="left" w:pos="10490"/>
            </w:tabs>
            <w:ind w:right="-1320"/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</w:pPr>
        </w:p>
        <w:p w:rsidR="00F21C7B" w:rsidRDefault="00F21C7B">
          <w:pPr>
            <w:pStyle w:val="af9"/>
            <w:tabs>
              <w:tab w:val="left" w:pos="10490"/>
            </w:tabs>
            <w:ind w:right="-1320"/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28"/>
              <w:szCs w:val="28"/>
            </w:rPr>
          </w:pPr>
        </w:p>
        <w:p w:rsidR="00F21C7B" w:rsidRDefault="00966366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noProof/>
              <w:color w:val="17365D" w:themeColor="text2" w:themeShade="BF"/>
              <w:sz w:val="28"/>
              <w:szCs w:val="28"/>
              <w:lang w:eastAsia="ru-RU"/>
            </w:rPr>
            <mc:AlternateContent>
              <mc:Choice Requires="wpg">
                <w:drawing>
                  <wp:inline distT="0" distB="0" distL="0" distR="0">
                    <wp:extent cx="4871899" cy="3383280"/>
                    <wp:effectExtent l="0" t="0" r="5080" b="7620"/>
                    <wp:docPr id="2" name="Рисунок 2" descr="D:\Завуч\2023-2024\НМР\ГМП для дошкольников\2024\март\th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:\Завуч\2023-2024\НМР\ГМП для дошкольников\2024\март\th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/>
                          </pic:blipFill>
                          <pic:spPr bwMode="auto">
                            <a:xfrm>
                              <a:off x="0" y="0"/>
                              <a:ext cx="4893827" cy="3398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5="http://schemas.microsoft.com/office/word/2012/wordml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383.61pt;height:266.40pt;mso-wrap-distance-left:0.00pt;mso-wrap-distance-top:0.00pt;mso-wrap-distance-right:0.00pt;mso-wrap-distance-bottom:0.00pt;" stroked="f">
                    <v:path textboxrect="0,0,0,0"/>
                    <v:imagedata r:id="rId13" o:title=""/>
                  </v:shape>
                </w:pict>
              </mc:Fallback>
            </mc:AlternateContent>
          </w:r>
        </w:p>
        <w:p w:rsidR="00F21C7B" w:rsidRDefault="00F21C7B">
          <w:pPr>
            <w:rPr>
              <w:b/>
              <w:bCs/>
              <w:sz w:val="24"/>
              <w:szCs w:val="24"/>
            </w:rPr>
          </w:pPr>
        </w:p>
        <w:p w:rsidR="00F21C7B" w:rsidRDefault="00F21C7B">
          <w:pPr>
            <w:rPr>
              <w:b/>
              <w:bCs/>
              <w:sz w:val="24"/>
              <w:szCs w:val="24"/>
            </w:rPr>
          </w:pPr>
        </w:p>
        <w:p w:rsidR="00F21C7B" w:rsidRDefault="00966366">
          <w:pPr>
            <w:jc w:val="center"/>
            <w:rPr>
              <w:color w:val="FFFFFF" w:themeColor="background1"/>
              <w:sz w:val="56"/>
              <w:szCs w:val="56"/>
            </w:rPr>
          </w:pPr>
          <w:sdt>
            <w:sdtPr>
              <w:rPr>
                <w:rFonts w:ascii="Times New Roman" w:hAnsi="Times New Roman" w:cs="Times New Roman"/>
                <w:b/>
                <w:i/>
                <w:iCs/>
                <w:color w:val="17365D" w:themeColor="text2" w:themeShade="BF"/>
                <w:sz w:val="32"/>
                <w:szCs w:val="32"/>
                <w:lang w:eastAsia="ru-RU"/>
              </w:rPr>
              <w:alias w:val="Название"/>
              <w:tag w:val=""/>
              <w:id w:val="-1340618159"/>
            </w:sdtPr>
            <w:sdtEndPr/>
            <w:sdtContent>
              <w:r>
                <w:rPr>
                  <w:rFonts w:ascii="Times New Roman" w:hAnsi="Times New Roman" w:cs="Times New Roman"/>
                  <w:b/>
                  <w:i/>
                  <w:iCs/>
                  <w:color w:val="17365D" w:themeColor="text2" w:themeShade="BF"/>
                  <w:sz w:val="32"/>
                  <w:szCs w:val="32"/>
                  <w:lang w:eastAsia="ru-RU"/>
                </w:rPr>
                <w:t>«Развитие дополнительного образования в дошкольных учреждениях в рамках реализации Национального проекта «Образование» на 2024 год</w:t>
              </w:r>
            </w:sdtContent>
          </w:sdt>
        </w:p>
        <w:p w:rsidR="00F21C7B" w:rsidRDefault="00F21C7B">
          <w:pPr>
            <w:rPr>
              <w:b/>
              <w:bCs/>
              <w:sz w:val="24"/>
              <w:szCs w:val="24"/>
            </w:rPr>
          </w:pPr>
        </w:p>
        <w:p w:rsidR="00F21C7B" w:rsidRDefault="00F21C7B">
          <w:pPr>
            <w:rPr>
              <w:b/>
              <w:bCs/>
              <w:sz w:val="24"/>
              <w:szCs w:val="24"/>
            </w:rPr>
          </w:pPr>
        </w:p>
        <w:p w:rsidR="00F21C7B" w:rsidRDefault="00966366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posOffset>247650</wp:posOffset>
                    </wp:positionH>
                    <wp:positionV relativeFrom="page">
                      <wp:posOffset>7867650</wp:posOffset>
                    </wp:positionV>
                    <wp:extent cx="5753100" cy="2381250"/>
                    <wp:effectExtent l="0" t="0" r="0" b="0"/>
                    <wp:wrapSquare wrapText="bothSides"/>
                    <wp:docPr id="3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5753100" cy="238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="Calibri" w:hAnsi="Times New Roman" w:cs="Times New Roman"/>
                                    <w:b/>
                                    <w:i/>
                                    <w:sz w:val="48"/>
                                    <w:szCs w:val="48"/>
                                  </w:rPr>
                                  <w:alias w:val="Подзаголовок"/>
                                  <w:tag w:val=""/>
                                  <w:id w:val="725886959"/>
                                </w:sdtPr>
                                <w:sdtEndPr/>
                                <w:sdtContent>
                                  <w:p w:rsidR="00F21C7B" w:rsidRDefault="00966366">
                                    <w:pPr>
                                      <w:pStyle w:val="af9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i/>
                                        <w:sz w:val="48"/>
                                        <w:szCs w:val="48"/>
                                      </w:rPr>
                                      <w:t>»</w:t>
                                    </w:r>
                                  </w:p>
                                </w:sdtContent>
                              </w:sdt>
                              <w:p w:rsidR="00F21C7B" w:rsidRDefault="00F21C7B">
                                <w:pPr>
                                  <w:pStyle w:val="af9"/>
                                  <w:spacing w:before="40" w:after="40"/>
                                  <w:rPr>
                                    <w:caps/>
                                    <w:color w:val="4BACC6" w:themeColor="accent5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w15="http://schemas.microsoft.com/office/word/2012/wordml">
                <w:pict>
                  <v:shape id="shape 2" o:spid="_x0000_s2" o:spt="202" type="#_x0000_t202" style="position:absolute;z-index:251663360;o:allowoverlap:true;o:allowincell:true;mso-position-horizontal-relative:page;margin-left:19.50pt;mso-position-horizontal:absolute;mso-position-vertical-relative:page;margin-top:619.50pt;mso-position-vertical:absolute;width:453.00pt;height:187.50pt;mso-wrap-distance-left:9.00pt;mso-wrap-distance-top:0.00pt;mso-wrap-distance-right:9.00pt;mso-wrap-distance-bottom:0.00pt;v-text-anchor:top;visibility:visible;" filled="f" stroked="f" strokeweight="0.50pt">
                    <w10:wrap type="square"/>
                    <v:textbox inset="0,0,0,0">
                      <w:txbxContent>
                        <w:sdt>
                          <w:sdtPr>
                            <w:alias w:val="Подзаголовок"/>
                            <w15:appearance w15:val="boundingBox"/>
                            <w:id w:val="725886959"/>
                            <w:tag w:val=""/>
                            <w:rPr>
                              <w:rFonts w:ascii="Times New Roman" w:hAnsi="Times New Roman" w:eastAsia="Calibri" w:cs="Times New Roman"/>
                              <w:b/>
                              <w:i/>
                              <w:sz w:val="48"/>
                              <w:szCs w:val="48"/>
                            </w:rPr>
                          </w:sdtPr>
                          <w:sdtContent>
                            <w:p>
                              <w:pPr>
                                <w:pStyle w:val="683"/>
                                <w:jc w:val="center"/>
                                <w:spacing w:before="40" w:after="40"/>
                                <w:rPr>
                                  <w:caps/>
                                  <w:color w:val="4f81bd" w:themeColor="accen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 w:hAnsi="Times New Roman" w:eastAsia="Calibri" w:cs="Times New Roman"/>
                                  <w:b/>
                                  <w:i/>
                                  <w:sz w:val="48"/>
                                  <w:szCs w:val="48"/>
                                </w:rPr>
                                <w:t xml:space="preserve">»</w:t>
                              </w:r>
                              <w:r>
                                <w:rPr>
                                  <w:caps/>
                                  <w:color w:val="4f81bd" w:themeColor="accent1"/>
                                  <w:sz w:val="48"/>
                                  <w:szCs w:val="48"/>
                                </w:rPr>
                              </w:r>
                            </w:p>
                          </w:sdtContent>
                        </w:sdt>
                        <w:p>
                          <w:pPr>
                            <w:pStyle w:val="683"/>
                            <w:spacing w:before="40" w:after="40"/>
                            <w:rPr>
                              <w:caps/>
                              <w:color w:val="4bacc6" w:themeColor="accent5"/>
                              <w:sz w:val="48"/>
                              <w:szCs w:val="48"/>
                            </w:rPr>
                          </w:pPr>
                          <w:r>
                            <w:rPr>
                              <w:caps/>
                              <w:color w:val="4bacc6" w:themeColor="accent5"/>
                              <w:sz w:val="48"/>
                              <w:szCs w:val="48"/>
                            </w:rPr>
                          </w:r>
                          <w:r>
                            <w:rPr>
                              <w:caps/>
                              <w:color w:val="4bacc6" w:themeColor="accent5"/>
                              <w:sz w:val="48"/>
                              <w:szCs w:val="48"/>
                            </w:rPr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sz w:val="24"/>
              <w:szCs w:val="24"/>
            </w:rPr>
            <w:br w:type="page" w:clear="all"/>
          </w:r>
        </w:p>
      </w:sdtContent>
    </w:sdt>
    <w:p w:rsidR="00F21C7B" w:rsidRDefault="00966366">
      <w:pPr>
        <w:pStyle w:val="af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МУНИЦИПАЛЬНОЕ БЮДЖЕТНОЕ УЧРЕЖДЕНИЕ ДОПОЛНИТЕЛЬНОГО ОБРАЗОВАНИЯ</w:t>
      </w:r>
    </w:p>
    <w:p w:rsidR="00F21C7B" w:rsidRDefault="00966366">
      <w:pPr>
        <w:pStyle w:val="af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«ЦЕНТР ВНЕШКОЛЬНОЙ РАБОТЫ «КРЫЛАТЫЙ»</w:t>
      </w:r>
    </w:p>
    <w:p w:rsidR="00F21C7B" w:rsidRDefault="00966366">
      <w:pPr>
        <w:pStyle w:val="af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ГОРОДСКОГО ОКРУГА САМАРА</w:t>
      </w:r>
    </w:p>
    <w:p w:rsidR="00F21C7B" w:rsidRDefault="00F21C7B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</w:p>
    <w:p w:rsidR="00F21C7B" w:rsidRDefault="00966366">
      <w:pPr>
        <w:pStyle w:val="af9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Ц</w:t>
      </w:r>
      <w:r>
        <w:rPr>
          <w:rFonts w:ascii="Times New Roman" w:hAnsi="Times New Roman" w:cs="Times New Roman"/>
          <w:b/>
          <w:i/>
          <w:sz w:val="24"/>
          <w:szCs w:val="24"/>
        </w:rPr>
        <w:t>икл городских семинаров «Развитие дополнительного образования в дошкольных учреждениях в рамках реализации Национального проекта «Образование» на 2024 учебный год</w:t>
      </w:r>
    </w:p>
    <w:p w:rsidR="00F21C7B" w:rsidRDefault="00966366">
      <w:pPr>
        <w:pStyle w:val="af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 «Формирование семейных ценностей в условиях дошкольного образовательного учреждения»</w:t>
      </w:r>
    </w:p>
    <w:p w:rsidR="00F21C7B" w:rsidRDefault="009663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>дачи:</w:t>
      </w:r>
    </w:p>
    <w:p w:rsidR="00F21C7B" w:rsidRDefault="009663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определить эффективные методы воспитания семейных ценностей у дошкольников для последующего внедрения их в систему раннего развития воспитанников дошкольных учреждений </w:t>
      </w:r>
    </w:p>
    <w:p w:rsidR="00F21C7B" w:rsidRDefault="009663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формировать у всех участников семинара положительную установку на активное участие и дальнейшее сотрудничество.</w:t>
      </w:r>
    </w:p>
    <w:p w:rsidR="00F21C7B" w:rsidRDefault="00F21C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7650" w:type="dxa"/>
        <w:tblLook w:val="04A0" w:firstRow="1" w:lastRow="0" w:firstColumn="1" w:lastColumn="0" w:noHBand="0" w:noVBand="1"/>
      </w:tblPr>
      <w:tblGrid>
        <w:gridCol w:w="675"/>
        <w:gridCol w:w="5557"/>
        <w:gridCol w:w="1418"/>
      </w:tblGrid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:rsidR="00F21C7B" w:rsidRDefault="00966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участников, регистрация.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«Семья и семейные ценности» в дошкольном отделении «Конструктор»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Алдабергенова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Фаритовна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воспитатель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МБУ ДО «ЦВР «Крылатый»</w:t>
            </w:r>
          </w:p>
        </w:tc>
        <w:tc>
          <w:tcPr>
            <w:tcW w:w="1418" w:type="dxa"/>
          </w:tcPr>
          <w:p w:rsidR="00F21C7B" w:rsidRDefault="00F21C7B">
            <w:pPr>
              <w:jc w:val="center"/>
              <w:rPr>
                <w:rFonts w:ascii="Times New Roman" w:hAnsi="Times New Roman" w:cs="Times New Roman"/>
              </w:rPr>
            </w:pPr>
          </w:p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9.30-9.35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Авторитет семьи в усвоении детьми правил дорожного движения. Мероприятие выходного дня. «Академия ПДД»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Панина Ирина Борисовна, воспитатель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462»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1418" w:type="dxa"/>
          </w:tcPr>
          <w:p w:rsidR="00F21C7B" w:rsidRDefault="00F21C7B">
            <w:pPr>
              <w:rPr>
                <w:rFonts w:ascii="Times New Roman" w:hAnsi="Times New Roman" w:cs="Times New Roman"/>
              </w:rPr>
            </w:pPr>
          </w:p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9.35-9.40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ценностей и традиций семьи у детей раннего возраста в ДОУ через проектную деятельность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Екатерина Александровна,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Инжеватова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Анна Анатольевна, воспитатели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"Детский сад 181"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1418" w:type="dxa"/>
          </w:tcPr>
          <w:p w:rsidR="00F21C7B" w:rsidRDefault="00F21C7B">
            <w:pPr>
              <w:rPr>
                <w:rFonts w:ascii="Times New Roman" w:hAnsi="Times New Roman" w:cs="Times New Roman"/>
              </w:rPr>
            </w:pPr>
          </w:p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9.40-9.45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Патриотизм. Воспитание на традициях прошлого и настоящего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Коновалова Ирина Александровна, воспитатель: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462»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9.45-9.50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 (практикум) «Необыкновенное космическое путешествие» как средство взаимодействи</w:t>
            </w:r>
            <w:r>
              <w:rPr>
                <w:rFonts w:ascii="Times New Roman" w:hAnsi="Times New Roman" w:cs="Times New Roman"/>
              </w:rPr>
              <w:t>я с родителями.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Панина Ирина Борисовна,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Орехова Лилия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Минехамедовна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воспитатели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462»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9.50-10.00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семейного благополучия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Микушкина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Алина Юрьевна, педагог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психолог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300»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10.00-10.05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дошкольных образовательных организаций в возрождении семейных традиций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Наталья Александровна, воспитатель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 №208»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амара</w:t>
            </w:r>
            <w:proofErr w:type="spellEnd"/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10.05-10.10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семья глазами ребенка (просмотр мультфильма)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 Г., педагог</w:t>
            </w:r>
            <w:r>
              <w:rPr>
                <w:rFonts w:ascii="Times New Roman" w:hAnsi="Times New Roman" w:cs="Times New Roman"/>
                <w:i/>
              </w:rPr>
              <w:t>-психолог,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№ 459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Самара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10.10-10.15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Музейная педагогика, как инструмент формирования семейных ценностей через сохранение памяти семьи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Моисеева Татьяна Александровна Захарова Елена Александровна, воспитатели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</w:t>
            </w:r>
            <w:r>
              <w:rPr>
                <w:rFonts w:ascii="Times New Roman" w:hAnsi="Times New Roman" w:cs="Times New Roman"/>
              </w:rPr>
              <w:t xml:space="preserve"> 459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Самара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10.15-10.20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семейных ценностей и приобщение дошкольников к социокультурным нормам»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Молодова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Наталья Владимировна,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Минвалиева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Олеся Николаевна, воспитатели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208»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10.20-10.25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Формирование семейных традиций и ценностей у дошкольников в условиях реализации дополнительных общеобразовательных программ МБДОУ 397»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Родина Лилия Вячеславовна, 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Айрапетян Рита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Камоевна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воспитатели</w:t>
            </w:r>
          </w:p>
          <w:p w:rsidR="00F21C7B" w:rsidRDefault="0096636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397»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10.25-10.30</w:t>
            </w:r>
          </w:p>
        </w:tc>
      </w:tr>
      <w:tr w:rsidR="00F21C7B">
        <w:tc>
          <w:tcPr>
            <w:tcW w:w="675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7" w:type="dxa"/>
          </w:tcPr>
          <w:p w:rsidR="00F21C7B" w:rsidRDefault="009663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</w:t>
            </w:r>
            <w:r>
              <w:rPr>
                <w:rFonts w:ascii="Times New Roman" w:hAnsi="Times New Roman" w:cs="Times New Roman"/>
              </w:rPr>
              <w:t>ексия по итогам семинара.</w:t>
            </w:r>
          </w:p>
        </w:tc>
        <w:tc>
          <w:tcPr>
            <w:tcW w:w="1418" w:type="dxa"/>
          </w:tcPr>
          <w:p w:rsidR="00F21C7B" w:rsidRDefault="0096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10.30-10.35</w:t>
            </w:r>
          </w:p>
        </w:tc>
      </w:tr>
    </w:tbl>
    <w:p w:rsidR="00F21C7B" w:rsidRDefault="00F21C7B">
      <w:pPr>
        <w:spacing w:after="0" w:line="240" w:lineRule="auto"/>
        <w:rPr>
          <w:sz w:val="24"/>
          <w:szCs w:val="24"/>
        </w:rPr>
      </w:pPr>
    </w:p>
    <w:sectPr w:rsidR="00F21C7B">
      <w:pgSz w:w="16838" w:h="11906" w:orient="landscape"/>
      <w:pgMar w:top="426" w:right="851" w:bottom="284" w:left="426" w:header="708" w:footer="708" w:gutter="0"/>
      <w:pgNumType w:start="0"/>
      <w:cols w:num="2" w:space="39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66" w:rsidRDefault="00966366">
      <w:pPr>
        <w:spacing w:after="0" w:line="240" w:lineRule="auto"/>
      </w:pPr>
      <w:r>
        <w:separator/>
      </w:r>
    </w:p>
  </w:endnote>
  <w:endnote w:type="continuationSeparator" w:id="0">
    <w:p w:rsidR="00966366" w:rsidRDefault="009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66" w:rsidRDefault="00966366">
      <w:pPr>
        <w:spacing w:after="0" w:line="240" w:lineRule="auto"/>
      </w:pPr>
      <w:r>
        <w:separator/>
      </w:r>
    </w:p>
  </w:footnote>
  <w:footnote w:type="continuationSeparator" w:id="0">
    <w:p w:rsidR="00966366" w:rsidRDefault="009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925"/>
    <w:multiLevelType w:val="hybridMultilevel"/>
    <w:tmpl w:val="DBFAAD2A"/>
    <w:lvl w:ilvl="0" w:tplc="AAF6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8B0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0F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4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EB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E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6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8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21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90504"/>
    <w:multiLevelType w:val="hybridMultilevel"/>
    <w:tmpl w:val="572A4F62"/>
    <w:lvl w:ilvl="0" w:tplc="F5BA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20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2D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6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65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A4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9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C3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AE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A5B95"/>
    <w:multiLevelType w:val="hybridMultilevel"/>
    <w:tmpl w:val="40CEB236"/>
    <w:lvl w:ilvl="0" w:tplc="79B8F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B83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6E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C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C2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4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E1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6E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E1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E11BE"/>
    <w:multiLevelType w:val="hybridMultilevel"/>
    <w:tmpl w:val="91C4764C"/>
    <w:lvl w:ilvl="0" w:tplc="C888A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52C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41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4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55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6F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80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E49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64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95BFD"/>
    <w:multiLevelType w:val="hybridMultilevel"/>
    <w:tmpl w:val="68E8FBD0"/>
    <w:lvl w:ilvl="0" w:tplc="1FE0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2B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2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E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E22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82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41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CD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D86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F3A26"/>
    <w:multiLevelType w:val="hybridMultilevel"/>
    <w:tmpl w:val="FD82EEEA"/>
    <w:lvl w:ilvl="0" w:tplc="4B96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10D8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01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89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09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68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E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0A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E3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32517"/>
    <w:multiLevelType w:val="hybridMultilevel"/>
    <w:tmpl w:val="13146A48"/>
    <w:lvl w:ilvl="0" w:tplc="AA6A12D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C88DA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AA5E76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6C3A3C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A5C2D1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F82A72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0A7860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970F864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F7E8D76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6274D7"/>
    <w:multiLevelType w:val="hybridMultilevel"/>
    <w:tmpl w:val="41A4C112"/>
    <w:lvl w:ilvl="0" w:tplc="47E6A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9E63B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6B81388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BEA5D4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3C84BAA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A322E9A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40A520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99CE384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E62F3AA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4F0FB3"/>
    <w:multiLevelType w:val="hybridMultilevel"/>
    <w:tmpl w:val="CFDEFE56"/>
    <w:lvl w:ilvl="0" w:tplc="E014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E6A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2F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0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FD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88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0D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60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E0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7B"/>
    <w:rsid w:val="00966366"/>
    <w:rsid w:val="00BB6F51"/>
    <w:rsid w:val="00F21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Title"/>
    <w:basedOn w:val="a"/>
    <w:link w:val="a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Pr>
      <w:rFonts w:eastAsiaTheme="minorEastAsia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Title"/>
    <w:basedOn w:val="a"/>
    <w:link w:val="a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Pr>
      <w:rFonts w:eastAsiaTheme="minorEastAsia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357A5-0D08-447C-9078-F40C57C6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«Развитие дополнительного образования в дошкольных учреждениях в рамках реализации Национального проекта «Образование» на 2024 год</vt:lpstr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«Развитие дополнительного образования в дошкольных учреждениях в рамках реализации Национального проекта «Образование» на 2024 год</dc:title>
  <dc:subject>»</dc:subject>
  <dc:creator>PC</dc:creator>
  <cp:lastModifiedBy>Секретарь</cp:lastModifiedBy>
  <cp:revision>2</cp:revision>
  <dcterms:created xsi:type="dcterms:W3CDTF">2025-01-27T08:41:00Z</dcterms:created>
  <dcterms:modified xsi:type="dcterms:W3CDTF">2025-01-27T08:41:00Z</dcterms:modified>
</cp:coreProperties>
</file>